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702D" w14:textId="2FF36D99" w:rsidR="00977667" w:rsidRPr="001D000B" w:rsidRDefault="00977667" w:rsidP="0058671A">
      <w:pPr>
        <w:autoSpaceDE w:val="0"/>
        <w:autoSpaceDN w:val="0"/>
        <w:spacing w:after="200" w:line="276" w:lineRule="auto"/>
        <w:jc w:val="both"/>
        <w:outlineLvl w:val="0"/>
        <w:rPr>
          <w:rFonts w:ascii="Georgia" w:hAnsi="Georgia"/>
          <w:i/>
          <w:sz w:val="24"/>
          <w:szCs w:val="24"/>
          <w:shd w:val="clear" w:color="auto" w:fill="FFFFFF"/>
        </w:rPr>
      </w:pPr>
      <w:r w:rsidRPr="001D000B">
        <w:rPr>
          <w:rFonts w:ascii="Georgia" w:hAnsi="Georgia"/>
          <w:i/>
          <w:sz w:val="24"/>
          <w:szCs w:val="24"/>
          <w:shd w:val="clear" w:color="auto" w:fill="FFFFFF"/>
        </w:rPr>
        <w:t xml:space="preserve">Москва, </w:t>
      </w:r>
      <w:r w:rsidR="003140C6" w:rsidRPr="001D000B">
        <w:rPr>
          <w:rFonts w:ascii="Georgia" w:hAnsi="Georgia"/>
          <w:i/>
          <w:sz w:val="24"/>
          <w:szCs w:val="24"/>
          <w:shd w:val="clear" w:color="auto" w:fill="FFFFFF"/>
        </w:rPr>
        <w:t>1</w:t>
      </w:r>
      <w:r w:rsidR="00E015E7" w:rsidRPr="001D000B">
        <w:rPr>
          <w:rFonts w:ascii="Georgia" w:hAnsi="Georgia"/>
          <w:i/>
          <w:sz w:val="24"/>
          <w:szCs w:val="24"/>
          <w:shd w:val="clear" w:color="auto" w:fill="FFFFFF"/>
        </w:rPr>
        <w:t>6</w:t>
      </w:r>
      <w:r w:rsidR="002E0501" w:rsidRPr="001D000B">
        <w:rPr>
          <w:rFonts w:ascii="Georgia" w:hAnsi="Georgia"/>
          <w:i/>
          <w:sz w:val="24"/>
          <w:szCs w:val="24"/>
          <w:shd w:val="clear" w:color="auto" w:fill="FFFFFF"/>
        </w:rPr>
        <w:t>.10</w:t>
      </w:r>
      <w:r w:rsidRPr="001D000B">
        <w:rPr>
          <w:rFonts w:ascii="Georgia" w:hAnsi="Georgia"/>
          <w:i/>
          <w:sz w:val="24"/>
          <w:szCs w:val="24"/>
          <w:shd w:val="clear" w:color="auto" w:fill="FFFFFF"/>
        </w:rPr>
        <w:t>.2017</w:t>
      </w:r>
    </w:p>
    <w:p w14:paraId="4DC25D9D" w14:textId="5EFC0548" w:rsidR="009F34A0" w:rsidRPr="001D000B" w:rsidRDefault="00BD051C" w:rsidP="009F34A0">
      <w:pPr>
        <w:pStyle w:val="ad"/>
        <w:spacing w:after="200"/>
        <w:jc w:val="both"/>
        <w:outlineLvl w:val="0"/>
        <w:rPr>
          <w:rFonts w:ascii="Georgia" w:hAnsi="Georgia"/>
          <w:b/>
          <w:sz w:val="24"/>
          <w:szCs w:val="24"/>
          <w:lang w:val="ru-RU"/>
        </w:rPr>
      </w:pPr>
      <w:r w:rsidRPr="001D000B">
        <w:rPr>
          <w:rFonts w:ascii="Georgia" w:hAnsi="Georgia"/>
          <w:b/>
          <w:sz w:val="24"/>
          <w:szCs w:val="24"/>
          <w:lang w:val="ru-RU"/>
        </w:rPr>
        <w:t xml:space="preserve">Прогноз на ближайшее будущее от </w:t>
      </w:r>
      <w:proofErr w:type="spellStart"/>
      <w:r w:rsidR="003F3CE9" w:rsidRPr="001D000B">
        <w:rPr>
          <w:rFonts w:ascii="Georgia" w:hAnsi="Georgia"/>
          <w:b/>
          <w:sz w:val="24"/>
          <w:szCs w:val="24"/>
          <w:lang w:val="ru-RU"/>
        </w:rPr>
        <w:t>Митио</w:t>
      </w:r>
      <w:proofErr w:type="spellEnd"/>
      <w:r w:rsidR="003F3CE9" w:rsidRPr="001D000B">
        <w:rPr>
          <w:rFonts w:ascii="Georgia" w:hAnsi="Georgia"/>
          <w:b/>
          <w:sz w:val="24"/>
          <w:szCs w:val="24"/>
          <w:lang w:val="ru-RU"/>
        </w:rPr>
        <w:t xml:space="preserve"> </w:t>
      </w:r>
      <w:proofErr w:type="spellStart"/>
      <w:r w:rsidR="003F3CE9" w:rsidRPr="001D000B">
        <w:rPr>
          <w:rFonts w:ascii="Georgia" w:hAnsi="Georgia"/>
          <w:b/>
          <w:sz w:val="24"/>
          <w:szCs w:val="24"/>
          <w:lang w:val="ru-RU"/>
        </w:rPr>
        <w:t>Каку</w:t>
      </w:r>
      <w:proofErr w:type="spellEnd"/>
      <w:r w:rsidRPr="001D000B">
        <w:rPr>
          <w:rFonts w:ascii="Georgia" w:hAnsi="Georgia"/>
          <w:b/>
          <w:sz w:val="24"/>
          <w:szCs w:val="24"/>
          <w:lang w:val="ru-RU"/>
        </w:rPr>
        <w:t>:</w:t>
      </w:r>
      <w:r w:rsidR="003F3CE9" w:rsidRPr="001D000B">
        <w:rPr>
          <w:rFonts w:ascii="Georgia" w:hAnsi="Georgia"/>
          <w:b/>
          <w:sz w:val="24"/>
          <w:szCs w:val="24"/>
          <w:lang w:val="ru-RU"/>
        </w:rPr>
        <w:t xml:space="preserve"> </w:t>
      </w:r>
      <w:r w:rsidRPr="001D000B">
        <w:rPr>
          <w:rFonts w:ascii="Georgia" w:hAnsi="Georgia"/>
          <w:b/>
          <w:sz w:val="24"/>
          <w:szCs w:val="24"/>
          <w:lang w:val="ru-RU"/>
        </w:rPr>
        <w:t>«Мы сможем пересылать свои эмоции и чувства через сети»</w:t>
      </w:r>
    </w:p>
    <w:p w14:paraId="6C014987" w14:textId="22C6B313" w:rsidR="00936AAC" w:rsidRPr="001D000B" w:rsidRDefault="00936AAC" w:rsidP="00BD051C">
      <w:pPr>
        <w:pStyle w:val="ad"/>
        <w:spacing w:after="200"/>
        <w:jc w:val="both"/>
        <w:outlineLvl w:val="0"/>
        <w:rPr>
          <w:rFonts w:ascii="Georgia" w:hAnsi="Georgia"/>
          <w:sz w:val="24"/>
          <w:szCs w:val="24"/>
          <w:lang w:val="ru-RU"/>
        </w:rPr>
      </w:pPr>
      <w:r w:rsidRPr="001D000B">
        <w:rPr>
          <w:rFonts w:ascii="Georgia" w:hAnsi="Georgia"/>
          <w:sz w:val="24"/>
          <w:szCs w:val="24"/>
          <w:lang w:val="ru-RU"/>
        </w:rPr>
        <w:t xml:space="preserve">Такое заявление профессор Городского университета Нью-Йорка, специалист в области теоретической физики, футуролог </w:t>
      </w:r>
      <w:proofErr w:type="spellStart"/>
      <w:r w:rsidRPr="001D000B">
        <w:rPr>
          <w:rFonts w:ascii="Georgia" w:hAnsi="Georgia"/>
          <w:sz w:val="24"/>
          <w:szCs w:val="24"/>
          <w:lang w:val="ru-RU"/>
        </w:rPr>
        <w:t>Митио</w:t>
      </w:r>
      <w:proofErr w:type="spellEnd"/>
      <w:r w:rsidRPr="001D000B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1D000B">
        <w:rPr>
          <w:rFonts w:ascii="Georgia" w:hAnsi="Georgia"/>
          <w:sz w:val="24"/>
          <w:szCs w:val="24"/>
          <w:lang w:val="ru-RU"/>
        </w:rPr>
        <w:t>Каку</w:t>
      </w:r>
      <w:proofErr w:type="spellEnd"/>
      <w:r w:rsidRPr="001D000B">
        <w:rPr>
          <w:rFonts w:ascii="Georgia" w:hAnsi="Georgia"/>
          <w:sz w:val="24"/>
          <w:szCs w:val="24"/>
          <w:lang w:val="ru-RU"/>
        </w:rPr>
        <w:t xml:space="preserve"> сделал сегодня на форуме «Открытые инновации», проходящем в </w:t>
      </w:r>
      <w:r w:rsidR="00BD7985" w:rsidRPr="001D000B">
        <w:rPr>
          <w:rFonts w:ascii="Georgia" w:hAnsi="Georgia"/>
          <w:sz w:val="24"/>
          <w:szCs w:val="24"/>
          <w:lang w:val="ru-RU"/>
        </w:rPr>
        <w:t>«</w:t>
      </w:r>
      <w:proofErr w:type="spellStart"/>
      <w:r w:rsidRPr="001D000B">
        <w:rPr>
          <w:rFonts w:ascii="Georgia" w:hAnsi="Georgia"/>
          <w:sz w:val="24"/>
          <w:szCs w:val="24"/>
          <w:lang w:val="ru-RU"/>
        </w:rPr>
        <w:t>Сколково</w:t>
      </w:r>
      <w:proofErr w:type="spellEnd"/>
      <w:r w:rsidR="00BD7985" w:rsidRPr="001D000B">
        <w:rPr>
          <w:rFonts w:ascii="Georgia" w:hAnsi="Georgia"/>
          <w:sz w:val="24"/>
          <w:szCs w:val="24"/>
          <w:lang w:val="ru-RU"/>
        </w:rPr>
        <w:t>»</w:t>
      </w:r>
      <w:r w:rsidRPr="001D000B">
        <w:rPr>
          <w:rFonts w:ascii="Georgia" w:hAnsi="Georgia"/>
          <w:sz w:val="24"/>
          <w:szCs w:val="24"/>
          <w:lang w:val="ru-RU"/>
        </w:rPr>
        <w:t xml:space="preserve">. </w:t>
      </w:r>
    </w:p>
    <w:p w14:paraId="1B1BFCE4" w14:textId="0846F928" w:rsidR="00936AAC" w:rsidRPr="001D000B" w:rsidRDefault="00936AAC" w:rsidP="00BD051C">
      <w:pPr>
        <w:pStyle w:val="ad"/>
        <w:spacing w:after="200"/>
        <w:jc w:val="both"/>
        <w:outlineLvl w:val="0"/>
        <w:rPr>
          <w:rFonts w:ascii="Georgia" w:hAnsi="Georgia"/>
          <w:sz w:val="24"/>
          <w:szCs w:val="24"/>
          <w:lang w:val="ru-RU"/>
        </w:rPr>
      </w:pPr>
      <w:proofErr w:type="spellStart"/>
      <w:r w:rsidRPr="001D000B">
        <w:rPr>
          <w:rFonts w:ascii="Georgia" w:hAnsi="Georgia"/>
          <w:sz w:val="24"/>
          <w:szCs w:val="24"/>
          <w:lang w:val="ru-RU"/>
        </w:rPr>
        <w:t>Митио</w:t>
      </w:r>
      <w:proofErr w:type="spellEnd"/>
      <w:r w:rsidRPr="001D000B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1D000B">
        <w:rPr>
          <w:rFonts w:ascii="Georgia" w:hAnsi="Georgia"/>
          <w:sz w:val="24"/>
          <w:szCs w:val="24"/>
          <w:lang w:val="ru-RU"/>
        </w:rPr>
        <w:t>Каку</w:t>
      </w:r>
      <w:proofErr w:type="spellEnd"/>
      <w:r w:rsidRPr="001D000B">
        <w:rPr>
          <w:rFonts w:ascii="Georgia" w:hAnsi="Georgia"/>
          <w:sz w:val="24"/>
          <w:szCs w:val="24"/>
          <w:lang w:val="ru-RU"/>
        </w:rPr>
        <w:t xml:space="preserve"> утверждает: </w:t>
      </w:r>
      <w:r w:rsidR="00BD051C" w:rsidRPr="001D000B">
        <w:rPr>
          <w:rFonts w:ascii="Georgia" w:hAnsi="Georgia"/>
          <w:sz w:val="24"/>
          <w:szCs w:val="24"/>
          <w:lang w:val="ru-RU"/>
        </w:rPr>
        <w:t>«</w:t>
      </w:r>
      <w:r w:rsidRPr="001D000B">
        <w:rPr>
          <w:rFonts w:ascii="Georgia" w:hAnsi="Georgia"/>
          <w:sz w:val="24"/>
          <w:szCs w:val="24"/>
          <w:lang w:val="ru-RU"/>
        </w:rPr>
        <w:t>Достижения квантовых технологий позволят сохранить память людям с болезнью Альцгеймера. Новый интернет будет сетью, который свя</w:t>
      </w:r>
      <w:r w:rsidR="00BD7985" w:rsidRPr="001D000B">
        <w:rPr>
          <w:rFonts w:ascii="Georgia" w:hAnsi="Georgia"/>
          <w:sz w:val="24"/>
          <w:szCs w:val="24"/>
          <w:lang w:val="ru-RU"/>
        </w:rPr>
        <w:t>жет</w:t>
      </w:r>
      <w:r w:rsidRPr="001D000B">
        <w:rPr>
          <w:rFonts w:ascii="Georgia" w:hAnsi="Georgia"/>
          <w:sz w:val="24"/>
          <w:szCs w:val="24"/>
          <w:lang w:val="ru-RU"/>
        </w:rPr>
        <w:t xml:space="preserve"> один человеческий мозг с другим без посредников»</w:t>
      </w:r>
      <w:r w:rsidR="00BD7985" w:rsidRPr="001D000B">
        <w:rPr>
          <w:rFonts w:ascii="Georgia" w:hAnsi="Georgia"/>
          <w:sz w:val="24"/>
          <w:szCs w:val="24"/>
          <w:lang w:val="ru-RU"/>
        </w:rPr>
        <w:t>.</w:t>
      </w:r>
      <w:r w:rsidRPr="001D000B">
        <w:rPr>
          <w:rFonts w:ascii="Georgia" w:hAnsi="Georgia"/>
          <w:sz w:val="24"/>
          <w:szCs w:val="24"/>
          <w:lang w:val="ru-RU"/>
        </w:rPr>
        <w:t xml:space="preserve"> </w:t>
      </w:r>
    </w:p>
    <w:p w14:paraId="29B02E24" w14:textId="33AC6184" w:rsidR="00BD051C" w:rsidRPr="001D000B" w:rsidRDefault="00936AAC" w:rsidP="00BD051C">
      <w:pPr>
        <w:pStyle w:val="ad"/>
        <w:spacing w:after="200"/>
        <w:jc w:val="both"/>
        <w:outlineLvl w:val="0"/>
        <w:rPr>
          <w:rFonts w:ascii="Georgia" w:hAnsi="Georgia"/>
          <w:sz w:val="24"/>
          <w:szCs w:val="24"/>
          <w:lang w:val="ru-RU"/>
        </w:rPr>
      </w:pPr>
      <w:r w:rsidRPr="001D000B">
        <w:rPr>
          <w:rFonts w:ascii="Georgia" w:hAnsi="Georgia"/>
          <w:sz w:val="24"/>
          <w:szCs w:val="24"/>
          <w:lang w:val="ru-RU"/>
        </w:rPr>
        <w:t>Кроме того, по его мнению, м</w:t>
      </w:r>
      <w:r w:rsidR="00BD051C" w:rsidRPr="001D000B">
        <w:rPr>
          <w:rFonts w:ascii="Georgia" w:hAnsi="Georgia"/>
          <w:sz w:val="24"/>
          <w:szCs w:val="24"/>
          <w:lang w:val="ru-RU"/>
        </w:rPr>
        <w:t>ы находимся в конце эры Кремниевой долины</w:t>
      </w:r>
      <w:r w:rsidRPr="001D000B">
        <w:rPr>
          <w:rFonts w:ascii="Georgia" w:hAnsi="Georgia"/>
          <w:sz w:val="24"/>
          <w:szCs w:val="24"/>
          <w:lang w:val="ru-RU"/>
        </w:rPr>
        <w:t>.</w:t>
      </w:r>
      <w:r w:rsidR="00BD051C" w:rsidRPr="001D000B">
        <w:rPr>
          <w:rFonts w:ascii="Georgia" w:hAnsi="Georgia"/>
          <w:sz w:val="24"/>
          <w:szCs w:val="24"/>
          <w:lang w:val="ru-RU"/>
        </w:rPr>
        <w:t xml:space="preserve"> </w:t>
      </w:r>
      <w:r w:rsidRPr="001D000B">
        <w:rPr>
          <w:rFonts w:ascii="Georgia" w:hAnsi="Georgia"/>
          <w:sz w:val="24"/>
          <w:szCs w:val="24"/>
          <w:lang w:val="ru-RU"/>
        </w:rPr>
        <w:t>«</w:t>
      </w:r>
      <w:r w:rsidR="00BD051C" w:rsidRPr="001D000B">
        <w:rPr>
          <w:rFonts w:ascii="Georgia" w:hAnsi="Georgia"/>
          <w:sz w:val="24"/>
          <w:szCs w:val="24"/>
          <w:lang w:val="ru-RU"/>
        </w:rPr>
        <w:t xml:space="preserve">Сегодня мы прекрасно знаем физику квантовых вычислений. В ближайшее время чипы </w:t>
      </w:r>
      <w:r w:rsidR="00BD7985" w:rsidRPr="001D000B">
        <w:rPr>
          <w:rFonts w:ascii="Georgia" w:hAnsi="Georgia"/>
          <w:sz w:val="24"/>
          <w:szCs w:val="24"/>
          <w:lang w:val="ru-RU"/>
        </w:rPr>
        <w:t>появятся</w:t>
      </w:r>
      <w:r w:rsidR="00BD051C" w:rsidRPr="001D000B">
        <w:rPr>
          <w:rFonts w:ascii="Georgia" w:hAnsi="Georgia"/>
          <w:sz w:val="24"/>
          <w:szCs w:val="24"/>
          <w:lang w:val="ru-RU"/>
        </w:rPr>
        <w:t xml:space="preserve"> на нескольких атомах, работающих иначе, чем нынешние двоичные системы. Квантовые компьютеры, использующие наложение битов, будут гораздо более мощными, чем существующие вычислительные машины. Поэтому крупнейшие мировые корпорации, такие </w:t>
      </w:r>
      <w:r w:rsidR="00BD7985" w:rsidRPr="001D000B">
        <w:rPr>
          <w:rFonts w:ascii="Georgia" w:hAnsi="Georgia"/>
          <w:sz w:val="24"/>
          <w:szCs w:val="24"/>
          <w:lang w:val="ru-RU"/>
        </w:rPr>
        <w:t xml:space="preserve">как </w:t>
      </w:r>
      <w:r w:rsidR="00BD051C" w:rsidRPr="001D000B">
        <w:rPr>
          <w:rFonts w:ascii="Georgia" w:hAnsi="Georgia"/>
          <w:sz w:val="24"/>
          <w:szCs w:val="24"/>
        </w:rPr>
        <w:t>Google</w:t>
      </w:r>
      <w:r w:rsidR="00BD051C" w:rsidRPr="001D000B">
        <w:rPr>
          <w:rFonts w:ascii="Georgia" w:hAnsi="Georgia"/>
          <w:sz w:val="24"/>
          <w:szCs w:val="24"/>
          <w:lang w:val="ru-RU"/>
        </w:rPr>
        <w:t xml:space="preserve"> и </w:t>
      </w:r>
      <w:r w:rsidR="00BD051C" w:rsidRPr="001D000B">
        <w:rPr>
          <w:rFonts w:ascii="Georgia" w:hAnsi="Georgia"/>
          <w:sz w:val="24"/>
          <w:szCs w:val="24"/>
        </w:rPr>
        <w:t>Microsoft</w:t>
      </w:r>
      <w:r w:rsidR="00BD051C" w:rsidRPr="001D000B">
        <w:rPr>
          <w:rFonts w:ascii="Georgia" w:hAnsi="Georgia"/>
          <w:sz w:val="24"/>
          <w:szCs w:val="24"/>
          <w:lang w:val="ru-RU"/>
        </w:rPr>
        <w:t>, инвестируют в сверхпроводимость»</w:t>
      </w:r>
      <w:r w:rsidR="00BD7985" w:rsidRPr="001D000B">
        <w:rPr>
          <w:rFonts w:ascii="Georgia" w:hAnsi="Georgia"/>
          <w:sz w:val="24"/>
          <w:szCs w:val="24"/>
          <w:lang w:val="ru-RU"/>
        </w:rPr>
        <w:t>,</w:t>
      </w:r>
      <w:r w:rsidRPr="001D000B">
        <w:rPr>
          <w:rFonts w:ascii="Georgia" w:hAnsi="Georgia"/>
          <w:sz w:val="24"/>
          <w:szCs w:val="24"/>
          <w:lang w:val="ru-RU"/>
        </w:rPr>
        <w:t xml:space="preserve"> </w:t>
      </w:r>
      <w:r w:rsidR="00BD7985" w:rsidRPr="001D000B">
        <w:rPr>
          <w:rFonts w:ascii="Georgia" w:hAnsi="Georgia"/>
          <w:sz w:val="24"/>
          <w:szCs w:val="24"/>
          <w:lang w:val="ru-RU"/>
        </w:rPr>
        <w:t>–</w:t>
      </w:r>
      <w:r w:rsidRPr="001D000B">
        <w:rPr>
          <w:rFonts w:ascii="Georgia" w:hAnsi="Georgia"/>
          <w:sz w:val="24"/>
          <w:szCs w:val="24"/>
          <w:lang w:val="ru-RU"/>
        </w:rPr>
        <w:t xml:space="preserve"> сказал известный футуролог</w:t>
      </w:r>
      <w:r w:rsidR="00BD051C" w:rsidRPr="001D000B">
        <w:rPr>
          <w:rFonts w:ascii="Georgia" w:hAnsi="Georgia"/>
          <w:sz w:val="24"/>
          <w:szCs w:val="24"/>
          <w:lang w:val="ru-RU"/>
        </w:rPr>
        <w:t xml:space="preserve">. </w:t>
      </w:r>
    </w:p>
    <w:p w14:paraId="4FDA662A" w14:textId="3C25A62D" w:rsidR="009F34A0" w:rsidRPr="001D000B" w:rsidRDefault="009F34A0" w:rsidP="009F34A0">
      <w:pPr>
        <w:pStyle w:val="ad"/>
        <w:spacing w:after="200"/>
        <w:jc w:val="both"/>
        <w:outlineLvl w:val="0"/>
        <w:rPr>
          <w:rFonts w:ascii="Georgia" w:hAnsi="Georgia"/>
          <w:sz w:val="24"/>
          <w:szCs w:val="24"/>
          <w:lang w:val="ru-RU"/>
        </w:rPr>
      </w:pPr>
      <w:r w:rsidRPr="001D000B">
        <w:rPr>
          <w:rFonts w:ascii="Georgia" w:hAnsi="Georgia"/>
          <w:sz w:val="24"/>
          <w:szCs w:val="24"/>
          <w:lang w:val="ru-RU"/>
        </w:rPr>
        <w:t>Разработки с применением квантовых эффектов находятся на активной стадии внедрения в экономические системы крупнейших технологических держав. О том, как прикладные квантовые технологии изменят нашу жизнь в течение следующих десятилетий, говорили участники</w:t>
      </w:r>
      <w:r w:rsidR="008D416A" w:rsidRPr="001D000B">
        <w:rPr>
          <w:rFonts w:ascii="Georgia" w:hAnsi="Georgia"/>
          <w:sz w:val="24"/>
          <w:szCs w:val="24"/>
          <w:lang w:val="ru-RU"/>
        </w:rPr>
        <w:t xml:space="preserve"> панельной</w:t>
      </w:r>
      <w:r w:rsidRPr="001D000B">
        <w:rPr>
          <w:rFonts w:ascii="Georgia" w:hAnsi="Georgia"/>
          <w:sz w:val="24"/>
          <w:szCs w:val="24"/>
          <w:lang w:val="ru-RU"/>
        </w:rPr>
        <w:t xml:space="preserve"> дискуссии «Прикладные квантовые технологии. Как меняется мир?», которая прошла в первый день работы Московского международного форума «Открытые инновации».</w:t>
      </w:r>
    </w:p>
    <w:p w14:paraId="75D7EF18" w14:textId="003E652E" w:rsidR="00F72706" w:rsidRPr="001D000B" w:rsidRDefault="00936AAC" w:rsidP="0065200A">
      <w:pPr>
        <w:pStyle w:val="ad"/>
        <w:spacing w:after="200"/>
        <w:jc w:val="both"/>
        <w:outlineLvl w:val="0"/>
        <w:rPr>
          <w:rFonts w:ascii="Georgia" w:hAnsi="Georgia"/>
          <w:sz w:val="24"/>
          <w:szCs w:val="24"/>
          <w:lang w:val="ru-RU"/>
        </w:rPr>
      </w:pPr>
      <w:r w:rsidRPr="001D000B">
        <w:rPr>
          <w:rFonts w:ascii="Georgia" w:hAnsi="Georgia"/>
          <w:sz w:val="24"/>
          <w:szCs w:val="24"/>
          <w:lang w:val="ru-RU"/>
        </w:rPr>
        <w:t>В дискуссии приняли участие</w:t>
      </w:r>
      <w:r w:rsidR="0065200A" w:rsidRPr="001D000B">
        <w:rPr>
          <w:rFonts w:ascii="Georgia" w:hAnsi="Georgia"/>
          <w:sz w:val="24"/>
          <w:szCs w:val="24"/>
          <w:lang w:val="ru-RU"/>
        </w:rPr>
        <w:t xml:space="preserve"> </w:t>
      </w:r>
      <w:r w:rsidRPr="001D000B">
        <w:rPr>
          <w:rFonts w:ascii="Georgia" w:hAnsi="Georgia"/>
          <w:sz w:val="24"/>
          <w:szCs w:val="24"/>
          <w:lang w:val="ru-RU"/>
        </w:rPr>
        <w:t xml:space="preserve">заместитель председателя правительства Аркадий </w:t>
      </w:r>
      <w:proofErr w:type="spellStart"/>
      <w:r w:rsidRPr="001D000B">
        <w:rPr>
          <w:rFonts w:ascii="Georgia" w:hAnsi="Georgia"/>
          <w:sz w:val="24"/>
          <w:szCs w:val="24"/>
          <w:lang w:val="ru-RU"/>
        </w:rPr>
        <w:t>Дворкович</w:t>
      </w:r>
      <w:proofErr w:type="spellEnd"/>
      <w:r w:rsidRPr="001D000B">
        <w:rPr>
          <w:rFonts w:ascii="Georgia" w:hAnsi="Georgia"/>
          <w:b/>
          <w:sz w:val="24"/>
          <w:szCs w:val="24"/>
          <w:lang w:val="ru-RU"/>
        </w:rPr>
        <w:t xml:space="preserve">, </w:t>
      </w:r>
      <w:r w:rsidR="0065200A" w:rsidRPr="001D000B">
        <w:rPr>
          <w:rFonts w:ascii="Georgia" w:hAnsi="Georgia"/>
          <w:sz w:val="24"/>
          <w:szCs w:val="24"/>
          <w:lang w:val="ru-RU"/>
        </w:rPr>
        <w:t xml:space="preserve">генеральный директор Российского квантового центра Руслан Юнусов, </w:t>
      </w:r>
      <w:r w:rsidR="003F3CE9" w:rsidRPr="001D000B">
        <w:rPr>
          <w:rFonts w:ascii="Georgia" w:hAnsi="Georgia"/>
          <w:sz w:val="24"/>
          <w:szCs w:val="24"/>
          <w:lang w:val="ru-RU"/>
        </w:rPr>
        <w:t xml:space="preserve">профессор Городского университета Нью-Йорка, специалист в области теоретической физики, футуролог </w:t>
      </w:r>
      <w:proofErr w:type="spellStart"/>
      <w:r w:rsidR="003F3CE9" w:rsidRPr="001D000B">
        <w:rPr>
          <w:rFonts w:ascii="Georgia" w:hAnsi="Georgia"/>
          <w:sz w:val="24"/>
          <w:szCs w:val="24"/>
          <w:lang w:val="ru-RU"/>
        </w:rPr>
        <w:t>Митио</w:t>
      </w:r>
      <w:proofErr w:type="spellEnd"/>
      <w:r w:rsidR="003F3CE9" w:rsidRPr="001D000B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3F3CE9" w:rsidRPr="001D000B">
        <w:rPr>
          <w:rFonts w:ascii="Georgia" w:hAnsi="Georgia"/>
          <w:sz w:val="24"/>
          <w:szCs w:val="24"/>
          <w:lang w:val="ru-RU"/>
        </w:rPr>
        <w:t>Каку</w:t>
      </w:r>
      <w:proofErr w:type="spellEnd"/>
      <w:r w:rsidR="003F3CE9" w:rsidRPr="001D000B">
        <w:rPr>
          <w:rFonts w:ascii="Georgia" w:hAnsi="Georgia"/>
          <w:sz w:val="24"/>
          <w:szCs w:val="24"/>
          <w:lang w:val="ru-RU"/>
        </w:rPr>
        <w:t xml:space="preserve">; </w:t>
      </w:r>
      <w:r w:rsidR="005E570B" w:rsidRPr="001D000B">
        <w:rPr>
          <w:rFonts w:ascii="Georgia" w:hAnsi="Georgia"/>
          <w:sz w:val="24"/>
          <w:szCs w:val="24"/>
          <w:lang w:val="ru-RU"/>
        </w:rPr>
        <w:t>заместитель м</w:t>
      </w:r>
      <w:r w:rsidR="00F72706" w:rsidRPr="001D000B">
        <w:rPr>
          <w:rFonts w:ascii="Georgia" w:hAnsi="Georgia"/>
          <w:sz w:val="24"/>
          <w:szCs w:val="24"/>
          <w:lang w:val="ru-RU"/>
        </w:rPr>
        <w:t xml:space="preserve">инистра образования и науки Российской Федерации Григорий Трубников; </w:t>
      </w:r>
      <w:r w:rsidR="004F12FF" w:rsidRPr="001D000B">
        <w:rPr>
          <w:rFonts w:ascii="Georgia" w:hAnsi="Georgia"/>
          <w:sz w:val="24"/>
          <w:szCs w:val="24"/>
          <w:lang w:val="ru-RU"/>
        </w:rPr>
        <w:t xml:space="preserve">председатель Внешэкономбанка Сергей </w:t>
      </w:r>
      <w:proofErr w:type="spellStart"/>
      <w:r w:rsidR="004F12FF" w:rsidRPr="001D000B">
        <w:rPr>
          <w:rFonts w:ascii="Georgia" w:hAnsi="Georgia"/>
          <w:sz w:val="24"/>
          <w:szCs w:val="24"/>
          <w:lang w:val="ru-RU"/>
        </w:rPr>
        <w:t>Горьков</w:t>
      </w:r>
      <w:proofErr w:type="spellEnd"/>
      <w:r w:rsidR="004F12FF" w:rsidRPr="001D000B">
        <w:rPr>
          <w:rFonts w:ascii="Georgia" w:hAnsi="Georgia"/>
          <w:sz w:val="24"/>
          <w:szCs w:val="24"/>
          <w:lang w:val="ru-RU"/>
        </w:rPr>
        <w:t xml:space="preserve">; </w:t>
      </w:r>
      <w:r w:rsidR="0065200A" w:rsidRPr="001D000B">
        <w:rPr>
          <w:rFonts w:ascii="Georgia" w:hAnsi="Georgia"/>
          <w:sz w:val="24"/>
          <w:szCs w:val="24"/>
          <w:lang w:val="ru-RU"/>
        </w:rPr>
        <w:t>заместитель генерального директора – руководитель направле</w:t>
      </w:r>
      <w:r w:rsidR="00F72706" w:rsidRPr="001D000B">
        <w:rPr>
          <w:rFonts w:ascii="Georgia" w:hAnsi="Georgia"/>
          <w:sz w:val="24"/>
          <w:szCs w:val="24"/>
          <w:lang w:val="ru-RU"/>
        </w:rPr>
        <w:t>ния информационных исследований</w:t>
      </w:r>
      <w:r w:rsidR="0065200A" w:rsidRPr="001D000B">
        <w:rPr>
          <w:rFonts w:ascii="Georgia" w:hAnsi="Georgia"/>
          <w:sz w:val="24"/>
          <w:szCs w:val="24"/>
          <w:lang w:val="ru-RU"/>
        </w:rPr>
        <w:t xml:space="preserve"> Фонд</w:t>
      </w:r>
      <w:r w:rsidR="00F72706" w:rsidRPr="001D000B">
        <w:rPr>
          <w:rFonts w:ascii="Georgia" w:hAnsi="Georgia"/>
          <w:sz w:val="24"/>
          <w:szCs w:val="24"/>
          <w:lang w:val="ru-RU"/>
        </w:rPr>
        <w:t>а</w:t>
      </w:r>
      <w:r w:rsidR="0065200A" w:rsidRPr="001D000B">
        <w:rPr>
          <w:rFonts w:ascii="Georgia" w:hAnsi="Georgia"/>
          <w:sz w:val="24"/>
          <w:szCs w:val="24"/>
          <w:lang w:val="ru-RU"/>
        </w:rPr>
        <w:t xml:space="preserve"> перспектив</w:t>
      </w:r>
      <w:r w:rsidR="00F72706" w:rsidRPr="001D000B">
        <w:rPr>
          <w:rFonts w:ascii="Georgia" w:hAnsi="Georgia"/>
          <w:sz w:val="24"/>
          <w:szCs w:val="24"/>
          <w:lang w:val="ru-RU"/>
        </w:rPr>
        <w:t xml:space="preserve">ных исследований  Сергей </w:t>
      </w:r>
      <w:proofErr w:type="spellStart"/>
      <w:r w:rsidR="00F72706" w:rsidRPr="001D000B">
        <w:rPr>
          <w:rFonts w:ascii="Georgia" w:hAnsi="Georgia"/>
          <w:sz w:val="24"/>
          <w:szCs w:val="24"/>
          <w:lang w:val="ru-RU"/>
        </w:rPr>
        <w:t>Гарбук</w:t>
      </w:r>
      <w:proofErr w:type="spellEnd"/>
      <w:r w:rsidR="00F72706" w:rsidRPr="001D000B">
        <w:rPr>
          <w:rFonts w:ascii="Georgia" w:hAnsi="Georgia"/>
          <w:sz w:val="24"/>
          <w:szCs w:val="24"/>
          <w:lang w:val="ru-RU"/>
        </w:rPr>
        <w:t>;</w:t>
      </w:r>
      <w:r w:rsidR="0065200A" w:rsidRPr="001D000B">
        <w:rPr>
          <w:rFonts w:ascii="Georgia" w:hAnsi="Georgia"/>
          <w:sz w:val="24"/>
          <w:szCs w:val="24"/>
          <w:lang w:val="ru-RU"/>
        </w:rPr>
        <w:t xml:space="preserve"> профессор Института комплексных квантовых систем (ICQ)</w:t>
      </w:r>
      <w:r w:rsidR="00F72706" w:rsidRPr="001D000B">
        <w:rPr>
          <w:rFonts w:ascii="Georgia" w:hAnsi="Georgia"/>
          <w:sz w:val="24"/>
          <w:szCs w:val="24"/>
          <w:lang w:val="ru-RU"/>
        </w:rPr>
        <w:t xml:space="preserve"> (</w:t>
      </w:r>
      <w:r w:rsidR="0065200A" w:rsidRPr="001D000B">
        <w:rPr>
          <w:rFonts w:ascii="Georgia" w:hAnsi="Georgia"/>
          <w:sz w:val="24"/>
          <w:szCs w:val="24"/>
          <w:lang w:val="ru-RU"/>
        </w:rPr>
        <w:t>Ульм, Германия</w:t>
      </w:r>
      <w:r w:rsidR="00F72706" w:rsidRPr="001D000B">
        <w:rPr>
          <w:rFonts w:ascii="Georgia" w:hAnsi="Georgia"/>
          <w:sz w:val="24"/>
          <w:szCs w:val="24"/>
          <w:lang w:val="ru-RU"/>
        </w:rPr>
        <w:t xml:space="preserve">) </w:t>
      </w:r>
      <w:proofErr w:type="spellStart"/>
      <w:r w:rsidR="00F72706" w:rsidRPr="001D000B">
        <w:rPr>
          <w:rFonts w:ascii="Georgia" w:hAnsi="Georgia"/>
          <w:sz w:val="24"/>
          <w:szCs w:val="24"/>
          <w:lang w:val="ru-RU"/>
        </w:rPr>
        <w:t>Томмасо</w:t>
      </w:r>
      <w:proofErr w:type="spellEnd"/>
      <w:r w:rsidR="00F72706" w:rsidRPr="001D000B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F72706" w:rsidRPr="001D000B">
        <w:rPr>
          <w:rFonts w:ascii="Georgia" w:hAnsi="Georgia"/>
          <w:sz w:val="24"/>
          <w:szCs w:val="24"/>
          <w:lang w:val="ru-RU"/>
        </w:rPr>
        <w:t>Каларко</w:t>
      </w:r>
      <w:proofErr w:type="spellEnd"/>
      <w:r w:rsidR="00F72706" w:rsidRPr="001D000B">
        <w:rPr>
          <w:rFonts w:ascii="Georgia" w:hAnsi="Georgia"/>
          <w:sz w:val="24"/>
          <w:szCs w:val="24"/>
          <w:lang w:val="ru-RU"/>
        </w:rPr>
        <w:t>; руководитель лаборатории квантовых оптических технологий МГУ</w:t>
      </w:r>
      <w:r w:rsidR="005E570B" w:rsidRPr="001D000B">
        <w:rPr>
          <w:rFonts w:ascii="Georgia" w:hAnsi="Georgia"/>
          <w:sz w:val="24"/>
          <w:szCs w:val="24"/>
          <w:lang w:val="ru-RU"/>
        </w:rPr>
        <w:t>,</w:t>
      </w:r>
      <w:r w:rsidR="00F72706" w:rsidRPr="001D000B">
        <w:rPr>
          <w:rFonts w:ascii="Georgia" w:hAnsi="Georgia"/>
          <w:sz w:val="24"/>
          <w:szCs w:val="24"/>
          <w:lang w:val="ru-RU"/>
        </w:rPr>
        <w:t xml:space="preserve"> про</w:t>
      </w:r>
      <w:r w:rsidR="005E277F" w:rsidRPr="001D000B">
        <w:rPr>
          <w:rFonts w:ascii="Georgia" w:hAnsi="Georgia"/>
          <w:sz w:val="24"/>
          <w:szCs w:val="24"/>
          <w:lang w:val="ru-RU"/>
        </w:rPr>
        <w:t xml:space="preserve">фессор Сергей Кулик; </w:t>
      </w:r>
      <w:r w:rsidR="00F72706" w:rsidRPr="001D000B">
        <w:rPr>
          <w:rFonts w:ascii="Georgia" w:hAnsi="Georgia"/>
          <w:sz w:val="24"/>
          <w:szCs w:val="24"/>
          <w:lang w:val="ru-RU"/>
        </w:rPr>
        <w:t>заведующий лабораторией МИСИС, профессор Техн</w:t>
      </w:r>
      <w:r w:rsidR="005E570B" w:rsidRPr="001D000B">
        <w:rPr>
          <w:rFonts w:ascii="Georgia" w:hAnsi="Georgia"/>
          <w:sz w:val="24"/>
          <w:szCs w:val="24"/>
          <w:lang w:val="ru-RU"/>
        </w:rPr>
        <w:t>ологического института Карлсруэ</w:t>
      </w:r>
      <w:r w:rsidR="00F72706" w:rsidRPr="001D000B">
        <w:rPr>
          <w:rFonts w:ascii="Georgia" w:hAnsi="Georgia"/>
          <w:sz w:val="24"/>
          <w:szCs w:val="24"/>
          <w:lang w:val="ru-RU"/>
        </w:rPr>
        <w:t xml:space="preserve"> Алексей Устинов</w:t>
      </w:r>
      <w:r w:rsidR="00BD7985" w:rsidRPr="001D000B">
        <w:rPr>
          <w:rFonts w:ascii="Georgia" w:hAnsi="Georgia"/>
          <w:sz w:val="24"/>
          <w:szCs w:val="24"/>
          <w:lang w:val="ru-RU"/>
        </w:rPr>
        <w:t>.</w:t>
      </w:r>
    </w:p>
    <w:p w14:paraId="3F1FD6B9" w14:textId="62E4365B" w:rsidR="00936AAC" w:rsidRPr="001D000B" w:rsidRDefault="00936AAC" w:rsidP="00936AAC">
      <w:pPr>
        <w:pStyle w:val="ad"/>
        <w:spacing w:after="200"/>
        <w:jc w:val="both"/>
        <w:outlineLvl w:val="0"/>
        <w:rPr>
          <w:rFonts w:ascii="Georgia" w:hAnsi="Georgia"/>
          <w:sz w:val="24"/>
          <w:szCs w:val="24"/>
          <w:lang w:val="ru-RU"/>
        </w:rPr>
      </w:pPr>
      <w:r w:rsidRPr="001D000B">
        <w:rPr>
          <w:rFonts w:ascii="Georgia" w:hAnsi="Georgia"/>
          <w:sz w:val="24"/>
          <w:szCs w:val="24"/>
          <w:lang w:val="ru-RU"/>
        </w:rPr>
        <w:t>По словам</w:t>
      </w:r>
      <w:r w:rsidRPr="001D000B">
        <w:rPr>
          <w:rFonts w:ascii="Georgia" w:hAnsi="Georgia"/>
          <w:b/>
          <w:sz w:val="24"/>
          <w:szCs w:val="24"/>
          <w:lang w:val="ru-RU"/>
        </w:rPr>
        <w:t xml:space="preserve"> </w:t>
      </w:r>
      <w:r w:rsidRPr="001D000B">
        <w:rPr>
          <w:rFonts w:ascii="Georgia" w:hAnsi="Georgia"/>
          <w:sz w:val="24"/>
          <w:szCs w:val="24"/>
          <w:lang w:val="ru-RU"/>
        </w:rPr>
        <w:t xml:space="preserve">Аркадия </w:t>
      </w:r>
      <w:proofErr w:type="spellStart"/>
      <w:r w:rsidRPr="001D000B">
        <w:rPr>
          <w:rFonts w:ascii="Georgia" w:hAnsi="Georgia"/>
          <w:sz w:val="24"/>
          <w:szCs w:val="24"/>
          <w:lang w:val="ru-RU"/>
        </w:rPr>
        <w:t>Дворковича</w:t>
      </w:r>
      <w:proofErr w:type="spellEnd"/>
      <w:r w:rsidRPr="001D000B">
        <w:rPr>
          <w:rFonts w:ascii="Georgia" w:hAnsi="Georgia"/>
          <w:sz w:val="24"/>
          <w:szCs w:val="24"/>
          <w:lang w:val="ru-RU"/>
        </w:rPr>
        <w:t xml:space="preserve">, государство должно и будет финансово поддерживать фундаментальную науку и образование, которые важны для развития квантовых технологий. «Правительство Российской </w:t>
      </w:r>
      <w:r w:rsidR="00BD7985" w:rsidRPr="001D000B">
        <w:rPr>
          <w:rFonts w:ascii="Georgia" w:hAnsi="Georgia"/>
          <w:sz w:val="24"/>
          <w:szCs w:val="24"/>
          <w:lang w:val="ru-RU"/>
        </w:rPr>
        <w:t>Ф</w:t>
      </w:r>
      <w:r w:rsidRPr="001D000B">
        <w:rPr>
          <w:rFonts w:ascii="Georgia" w:hAnsi="Georgia"/>
          <w:sz w:val="24"/>
          <w:szCs w:val="24"/>
          <w:lang w:val="ru-RU"/>
        </w:rPr>
        <w:t>едерации созда</w:t>
      </w:r>
      <w:r w:rsidR="00BD7985" w:rsidRPr="001D000B">
        <w:rPr>
          <w:rFonts w:ascii="Georgia" w:hAnsi="Georgia"/>
          <w:sz w:val="24"/>
          <w:szCs w:val="24"/>
          <w:lang w:val="ru-RU"/>
        </w:rPr>
        <w:t>ст</w:t>
      </w:r>
      <w:r w:rsidRPr="001D000B">
        <w:rPr>
          <w:rFonts w:ascii="Georgia" w:hAnsi="Georgia"/>
          <w:sz w:val="24"/>
          <w:szCs w:val="24"/>
          <w:lang w:val="ru-RU"/>
        </w:rPr>
        <w:t xml:space="preserve"> условия для взаимодействия государства, науки и бизнеса, используя различные инструменты поддержки и множество источников финансирования. Мы </w:t>
      </w:r>
      <w:r w:rsidR="00BD7985" w:rsidRPr="001D000B">
        <w:rPr>
          <w:rFonts w:ascii="Georgia" w:hAnsi="Georgia"/>
          <w:sz w:val="24"/>
          <w:szCs w:val="24"/>
          <w:lang w:val="ru-RU"/>
        </w:rPr>
        <w:t>по</w:t>
      </w:r>
      <w:r w:rsidRPr="001D000B">
        <w:rPr>
          <w:rFonts w:ascii="Georgia" w:hAnsi="Georgia"/>
          <w:sz w:val="24"/>
          <w:szCs w:val="24"/>
          <w:lang w:val="ru-RU"/>
        </w:rPr>
        <w:t>пыта</w:t>
      </w:r>
      <w:r w:rsidR="00BD7985" w:rsidRPr="001D000B">
        <w:rPr>
          <w:rFonts w:ascii="Georgia" w:hAnsi="Georgia"/>
          <w:sz w:val="24"/>
          <w:szCs w:val="24"/>
          <w:lang w:val="ru-RU"/>
        </w:rPr>
        <w:t>ем</w:t>
      </w:r>
      <w:r w:rsidRPr="001D000B">
        <w:rPr>
          <w:rFonts w:ascii="Georgia" w:hAnsi="Georgia"/>
          <w:sz w:val="24"/>
          <w:szCs w:val="24"/>
          <w:lang w:val="ru-RU"/>
        </w:rPr>
        <w:t xml:space="preserve">ся реализовать </w:t>
      </w:r>
      <w:r w:rsidRPr="001D000B">
        <w:rPr>
          <w:rFonts w:ascii="Georgia" w:hAnsi="Georgia"/>
          <w:sz w:val="24"/>
          <w:szCs w:val="24"/>
          <w:lang w:val="ru-RU"/>
        </w:rPr>
        <w:lastRenderedPageBreak/>
        <w:t xml:space="preserve">конкретные проекты, выделяя то основное, что может привести к успеху на основе квалифицированной экспертизы», </w:t>
      </w:r>
      <w:r w:rsidR="00BD7985" w:rsidRPr="001D000B">
        <w:rPr>
          <w:rFonts w:ascii="Georgia" w:hAnsi="Georgia"/>
          <w:sz w:val="24"/>
          <w:szCs w:val="24"/>
          <w:lang w:val="ru-RU"/>
        </w:rPr>
        <w:t>–</w:t>
      </w:r>
      <w:r w:rsidRPr="001D000B">
        <w:rPr>
          <w:rFonts w:ascii="Georgia" w:hAnsi="Georgia"/>
          <w:sz w:val="24"/>
          <w:szCs w:val="24"/>
          <w:lang w:val="ru-RU"/>
        </w:rPr>
        <w:t xml:space="preserve"> подчеркнул Аркадий </w:t>
      </w:r>
      <w:proofErr w:type="spellStart"/>
      <w:r w:rsidRPr="001D000B">
        <w:rPr>
          <w:rFonts w:ascii="Georgia" w:hAnsi="Georgia"/>
          <w:sz w:val="24"/>
          <w:szCs w:val="24"/>
          <w:lang w:val="ru-RU"/>
        </w:rPr>
        <w:t>Дворкович</w:t>
      </w:r>
      <w:proofErr w:type="spellEnd"/>
      <w:r w:rsidRPr="001D000B">
        <w:rPr>
          <w:rFonts w:ascii="Georgia" w:hAnsi="Georgia"/>
          <w:sz w:val="24"/>
          <w:szCs w:val="24"/>
          <w:lang w:val="ru-RU"/>
        </w:rPr>
        <w:t>.</w:t>
      </w:r>
    </w:p>
    <w:p w14:paraId="2B1B2DC2" w14:textId="680619FF" w:rsidR="000E4772" w:rsidRPr="001D000B" w:rsidRDefault="000F7BC8" w:rsidP="0065200A">
      <w:pPr>
        <w:pStyle w:val="ad"/>
        <w:spacing w:after="200"/>
        <w:jc w:val="both"/>
        <w:outlineLvl w:val="0"/>
        <w:rPr>
          <w:rFonts w:ascii="Georgia" w:hAnsi="Georgia"/>
          <w:sz w:val="24"/>
          <w:szCs w:val="24"/>
          <w:lang w:val="ru-RU"/>
        </w:rPr>
      </w:pPr>
      <w:r w:rsidRPr="001D000B">
        <w:rPr>
          <w:rFonts w:ascii="Georgia" w:hAnsi="Georgia"/>
          <w:sz w:val="24"/>
          <w:szCs w:val="24"/>
          <w:lang w:val="ru-RU"/>
        </w:rPr>
        <w:t>Участники дискуссии утверждают, что в</w:t>
      </w:r>
      <w:r w:rsidR="00925884" w:rsidRPr="001D000B">
        <w:rPr>
          <w:rFonts w:ascii="Georgia" w:hAnsi="Georgia"/>
          <w:sz w:val="24"/>
          <w:szCs w:val="24"/>
          <w:lang w:val="ru-RU"/>
        </w:rPr>
        <w:t>торая квантовая революция</w:t>
      </w:r>
      <w:r w:rsidR="00AF5038" w:rsidRPr="001D000B">
        <w:rPr>
          <w:rFonts w:ascii="Georgia" w:hAnsi="Georgia"/>
          <w:sz w:val="24"/>
          <w:szCs w:val="24"/>
          <w:lang w:val="ru-RU"/>
        </w:rPr>
        <w:t>, которая начнется в ближайшее время,</w:t>
      </w:r>
      <w:r w:rsidR="00925884" w:rsidRPr="001D000B">
        <w:rPr>
          <w:rFonts w:ascii="Georgia" w:hAnsi="Georgia"/>
          <w:sz w:val="24"/>
          <w:szCs w:val="24"/>
          <w:lang w:val="ru-RU"/>
        </w:rPr>
        <w:t xml:space="preserve"> перевернет наш мир так же, как лазеры и транзисторы изменили мир во время первой квантовой революции</w:t>
      </w:r>
      <w:r w:rsidR="000C1AC8" w:rsidRPr="001D000B">
        <w:rPr>
          <w:rFonts w:ascii="Georgia" w:hAnsi="Georgia"/>
          <w:sz w:val="24"/>
          <w:szCs w:val="24"/>
          <w:lang w:val="ru-RU"/>
        </w:rPr>
        <w:t xml:space="preserve">. За последние годы проекты по квантовым технологиям вышли на совершенно новый уровень. </w:t>
      </w:r>
      <w:r w:rsidR="000F5C7B" w:rsidRPr="001D000B">
        <w:rPr>
          <w:rFonts w:ascii="Georgia" w:hAnsi="Georgia"/>
          <w:sz w:val="24"/>
          <w:szCs w:val="24"/>
          <w:lang w:val="ru-RU"/>
        </w:rPr>
        <w:t xml:space="preserve">Их внедрение непосредственным образом отразится на повседневной жизни человечества. </w:t>
      </w:r>
      <w:r w:rsidR="00934AB7" w:rsidRPr="001D000B">
        <w:rPr>
          <w:rFonts w:ascii="Georgia" w:hAnsi="Georgia"/>
          <w:sz w:val="24"/>
          <w:szCs w:val="24"/>
          <w:lang w:val="ru-RU"/>
        </w:rPr>
        <w:t xml:space="preserve">Высокотемпературная сверхпроводимость </w:t>
      </w:r>
      <w:r w:rsidR="000F5C7B" w:rsidRPr="001D000B">
        <w:rPr>
          <w:rFonts w:ascii="Georgia" w:hAnsi="Georgia"/>
          <w:sz w:val="24"/>
          <w:szCs w:val="24"/>
          <w:lang w:val="ru-RU"/>
        </w:rPr>
        <w:t xml:space="preserve">позволит изменить принципы передачи электроэнергии на дальние расстояния. Сверхчувствительные магнитометры, основанные на квантовых эффектах, </w:t>
      </w:r>
      <w:r w:rsidR="00934AB7" w:rsidRPr="001D000B">
        <w:rPr>
          <w:rFonts w:ascii="Georgia" w:hAnsi="Georgia"/>
          <w:sz w:val="24"/>
          <w:szCs w:val="24"/>
          <w:lang w:val="ru-RU"/>
        </w:rPr>
        <w:t xml:space="preserve">будут </w:t>
      </w:r>
      <w:r w:rsidR="000F5C7B" w:rsidRPr="001D000B">
        <w:rPr>
          <w:rFonts w:ascii="Georgia" w:hAnsi="Georgia"/>
          <w:sz w:val="24"/>
          <w:szCs w:val="24"/>
          <w:lang w:val="ru-RU"/>
        </w:rPr>
        <w:t>применя</w:t>
      </w:r>
      <w:r w:rsidR="00934AB7" w:rsidRPr="001D000B">
        <w:rPr>
          <w:rFonts w:ascii="Georgia" w:hAnsi="Georgia"/>
          <w:sz w:val="24"/>
          <w:szCs w:val="24"/>
          <w:lang w:val="ru-RU"/>
        </w:rPr>
        <w:t xml:space="preserve">ться </w:t>
      </w:r>
      <w:r w:rsidR="000F5C7B" w:rsidRPr="001D000B">
        <w:rPr>
          <w:rFonts w:ascii="Georgia" w:hAnsi="Georgia"/>
          <w:sz w:val="24"/>
          <w:szCs w:val="24"/>
          <w:lang w:val="ru-RU"/>
        </w:rPr>
        <w:t xml:space="preserve">в сверхточных системах навигации, что станет ключевым </w:t>
      </w:r>
      <w:r w:rsidR="00BD7985" w:rsidRPr="001D000B">
        <w:rPr>
          <w:rFonts w:ascii="Georgia" w:hAnsi="Georgia"/>
          <w:sz w:val="24"/>
          <w:szCs w:val="24"/>
          <w:lang w:val="ru-RU"/>
        </w:rPr>
        <w:t xml:space="preserve">фактором </w:t>
      </w:r>
      <w:r w:rsidR="000F5C7B" w:rsidRPr="001D000B">
        <w:rPr>
          <w:rFonts w:ascii="Georgia" w:hAnsi="Georgia"/>
          <w:sz w:val="24"/>
          <w:szCs w:val="24"/>
          <w:lang w:val="ru-RU"/>
        </w:rPr>
        <w:t>для развития беспилотного транспорта</w:t>
      </w:r>
      <w:r w:rsidR="00934AB7" w:rsidRPr="001D000B">
        <w:rPr>
          <w:rFonts w:ascii="Georgia" w:hAnsi="Georgia"/>
          <w:sz w:val="24"/>
          <w:szCs w:val="24"/>
          <w:lang w:val="ru-RU"/>
        </w:rPr>
        <w:t>.</w:t>
      </w:r>
      <w:r w:rsidRPr="001D000B">
        <w:rPr>
          <w:rFonts w:ascii="Georgia" w:hAnsi="Georgia"/>
          <w:sz w:val="24"/>
          <w:szCs w:val="24"/>
          <w:lang w:val="ru-RU"/>
        </w:rPr>
        <w:t xml:space="preserve"> </w:t>
      </w:r>
      <w:r w:rsidR="000F5C7B" w:rsidRPr="001D000B">
        <w:rPr>
          <w:rFonts w:ascii="Georgia" w:hAnsi="Georgia"/>
          <w:sz w:val="24"/>
          <w:szCs w:val="24"/>
          <w:lang w:val="ru-RU"/>
        </w:rPr>
        <w:t xml:space="preserve">Квантовые сенсоры помогут разобраться в структуре </w:t>
      </w:r>
      <w:proofErr w:type="spellStart"/>
      <w:r w:rsidR="000F5C7B" w:rsidRPr="001D000B">
        <w:rPr>
          <w:rFonts w:ascii="Georgia" w:hAnsi="Georgia"/>
          <w:sz w:val="24"/>
          <w:szCs w:val="24"/>
          <w:lang w:val="ru-RU"/>
        </w:rPr>
        <w:t>синаптических</w:t>
      </w:r>
      <w:proofErr w:type="spellEnd"/>
      <w:r w:rsidR="000F5C7B" w:rsidRPr="001D000B">
        <w:rPr>
          <w:rFonts w:ascii="Georgia" w:hAnsi="Georgia"/>
          <w:sz w:val="24"/>
          <w:szCs w:val="24"/>
          <w:lang w:val="ru-RU"/>
        </w:rPr>
        <w:t xml:space="preserve"> связей головного мозга человека. Это сделает возможным лечение болезней, а в перспективе </w:t>
      </w:r>
      <w:r w:rsidR="00BD7985" w:rsidRPr="001D000B">
        <w:rPr>
          <w:rFonts w:ascii="Georgia" w:hAnsi="Georgia"/>
          <w:sz w:val="24"/>
          <w:szCs w:val="24"/>
          <w:lang w:val="ru-RU"/>
        </w:rPr>
        <w:t>–</w:t>
      </w:r>
      <w:r w:rsidR="000F5C7B" w:rsidRPr="001D000B">
        <w:rPr>
          <w:rFonts w:ascii="Georgia" w:hAnsi="Georgia"/>
          <w:sz w:val="24"/>
          <w:szCs w:val="24"/>
          <w:lang w:val="ru-RU"/>
        </w:rPr>
        <w:t xml:space="preserve"> со</w:t>
      </w:r>
      <w:r w:rsidR="00AF5038" w:rsidRPr="001D000B">
        <w:rPr>
          <w:rFonts w:ascii="Georgia" w:hAnsi="Georgia"/>
          <w:sz w:val="24"/>
          <w:szCs w:val="24"/>
          <w:lang w:val="ru-RU"/>
        </w:rPr>
        <w:t>здание искусственного сознания.</w:t>
      </w:r>
    </w:p>
    <w:p w14:paraId="335B4F6B" w14:textId="1A9FD1C0" w:rsidR="009F34A0" w:rsidRPr="001D000B" w:rsidRDefault="003B490C" w:rsidP="009F34A0">
      <w:pPr>
        <w:pStyle w:val="ad"/>
        <w:spacing w:after="200"/>
        <w:jc w:val="both"/>
        <w:outlineLvl w:val="0"/>
        <w:rPr>
          <w:rFonts w:ascii="Georgia" w:hAnsi="Georgia"/>
          <w:b/>
          <w:sz w:val="24"/>
          <w:szCs w:val="24"/>
          <w:lang w:val="ru-RU"/>
        </w:rPr>
      </w:pPr>
      <w:r w:rsidRPr="001D000B">
        <w:rPr>
          <w:rFonts w:ascii="Georgia" w:hAnsi="Georgia"/>
          <w:sz w:val="24"/>
          <w:szCs w:val="24"/>
          <w:lang w:val="ru-RU"/>
        </w:rPr>
        <w:t>Разработки с применением квантовых эффектов находятся на активной стадии внедрения в экономические системы крупнейших технологических держав, в том числе и в России.</w:t>
      </w:r>
    </w:p>
    <w:p w14:paraId="277CC171" w14:textId="77777777" w:rsidR="001D000B" w:rsidRPr="001D000B" w:rsidRDefault="001D000B" w:rsidP="001D000B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1D000B">
        <w:rPr>
          <w:rFonts w:ascii="Georgia" w:hAnsi="Georgia"/>
          <w:b/>
          <w:sz w:val="24"/>
          <w:szCs w:val="24"/>
          <w:lang w:val="en-US"/>
        </w:rPr>
        <w:t>Telegram</w:t>
      </w:r>
      <w:r w:rsidRPr="001D000B">
        <w:rPr>
          <w:rFonts w:ascii="Georgia" w:hAnsi="Georgia"/>
          <w:b/>
          <w:sz w:val="24"/>
          <w:szCs w:val="24"/>
        </w:rPr>
        <w:t xml:space="preserve">-канал «ОТКРЫТЫЕ ИННОВАЦИИ» – самые свежие новости, полезная информация, интересные инсайды </w:t>
      </w:r>
      <w:hyperlink r:id="rId8" w:history="1">
        <w:r w:rsidRPr="001D000B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1D000B">
        <w:rPr>
          <w:rFonts w:ascii="Georgia" w:hAnsi="Georgia"/>
          <w:b/>
          <w:sz w:val="24"/>
          <w:szCs w:val="24"/>
        </w:rPr>
        <w:t xml:space="preserve">. </w:t>
      </w:r>
    </w:p>
    <w:p w14:paraId="7815E5BD" w14:textId="77777777" w:rsidR="001D000B" w:rsidRPr="001D000B" w:rsidRDefault="001D000B" w:rsidP="001D000B">
      <w:pPr>
        <w:spacing w:line="240" w:lineRule="atLeast"/>
        <w:jc w:val="both"/>
        <w:rPr>
          <w:rFonts w:ascii="Georgia" w:hAnsi="Georgia"/>
          <w:b/>
          <w:color w:val="141823"/>
          <w:sz w:val="24"/>
          <w:szCs w:val="24"/>
        </w:rPr>
      </w:pPr>
      <w:r w:rsidRPr="001D000B">
        <w:rPr>
          <w:rFonts w:ascii="Georgia" w:hAnsi="Georgia"/>
          <w:b/>
          <w:sz w:val="24"/>
          <w:szCs w:val="24"/>
        </w:rPr>
        <w:t>Подробнее о форуме</w:t>
      </w:r>
      <w:r w:rsidRPr="001D000B">
        <w:rPr>
          <w:rFonts w:ascii="Georgia" w:hAnsi="Georgia"/>
          <w:b/>
          <w:color w:val="141823"/>
          <w:sz w:val="24"/>
          <w:szCs w:val="24"/>
        </w:rPr>
        <w:t xml:space="preserve"> «Открытые инновации» </w:t>
      </w:r>
      <w:hyperlink r:id="rId9" w:history="1">
        <w:r w:rsidRPr="001D000B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1D000B">
        <w:rPr>
          <w:rFonts w:ascii="Georgia" w:hAnsi="Georgia"/>
          <w:b/>
          <w:color w:val="141823"/>
          <w:sz w:val="24"/>
          <w:szCs w:val="24"/>
        </w:rPr>
        <w:t>.</w:t>
      </w:r>
    </w:p>
    <w:p w14:paraId="7B1B6DC1" w14:textId="55F5B400" w:rsidR="001D000B" w:rsidRPr="001D000B" w:rsidRDefault="001D000B" w:rsidP="001D000B">
      <w:pPr>
        <w:spacing w:line="240" w:lineRule="atLeast"/>
        <w:jc w:val="both"/>
        <w:rPr>
          <w:rFonts w:ascii="Georgia" w:hAnsi="Georgia"/>
          <w:b/>
          <w:bCs/>
          <w:sz w:val="24"/>
          <w:szCs w:val="24"/>
        </w:rPr>
      </w:pPr>
      <w:r w:rsidRPr="001D000B">
        <w:rPr>
          <w:rFonts w:ascii="Georgia" w:hAnsi="Georgia"/>
          <w:b/>
          <w:bCs/>
          <w:sz w:val="24"/>
          <w:szCs w:val="24"/>
        </w:rPr>
        <w:t xml:space="preserve">Ссылка </w:t>
      </w:r>
      <w:bookmarkStart w:id="0" w:name="_GoBack"/>
      <w:bookmarkEnd w:id="0"/>
      <w:r w:rsidRPr="001D000B">
        <w:rPr>
          <w:rFonts w:ascii="Georgia" w:hAnsi="Georgia"/>
          <w:b/>
          <w:bCs/>
          <w:sz w:val="24"/>
          <w:szCs w:val="24"/>
        </w:rPr>
        <w:t>на пресс-папку:</w:t>
      </w:r>
    </w:p>
    <w:p w14:paraId="3C393B26" w14:textId="664E8D1B" w:rsidR="0058671A" w:rsidRPr="001D000B" w:rsidRDefault="001D000B" w:rsidP="001D000B">
      <w:pPr>
        <w:spacing w:after="200" w:line="240" w:lineRule="atLeast"/>
        <w:jc w:val="both"/>
        <w:outlineLvl w:val="0"/>
        <w:rPr>
          <w:rFonts w:ascii="Georgia" w:hAnsi="Georgia"/>
          <w:b/>
          <w:sz w:val="24"/>
          <w:szCs w:val="24"/>
        </w:rPr>
      </w:pPr>
      <w:hyperlink r:id="rId10" w:history="1">
        <w:r w:rsidRPr="001D000B">
          <w:rPr>
            <w:rStyle w:val="a3"/>
            <w:rFonts w:ascii="Georgia" w:hAnsi="Georgia"/>
            <w:b/>
            <w:bCs/>
            <w:sz w:val="24"/>
            <w:szCs w:val="24"/>
          </w:rPr>
          <w:t>https://246604.selcdn.ru/PRESS-PAPKA/</w:t>
        </w:r>
      </w:hyperlink>
    </w:p>
    <w:p w14:paraId="20424494" w14:textId="77777777" w:rsidR="001D000B" w:rsidRDefault="0058671A" w:rsidP="001D000B">
      <w:pPr>
        <w:spacing w:after="200" w:line="276" w:lineRule="auto"/>
        <w:rPr>
          <w:rFonts w:ascii="Georgia" w:hAnsi="Georgia"/>
          <w:b/>
          <w:bCs/>
          <w:sz w:val="24"/>
          <w:szCs w:val="24"/>
        </w:rPr>
      </w:pPr>
      <w:r w:rsidRPr="001D000B">
        <w:rPr>
          <w:rFonts w:ascii="Georgia" w:hAnsi="Georgia"/>
          <w:b/>
          <w:bCs/>
          <w:sz w:val="24"/>
          <w:szCs w:val="24"/>
        </w:rPr>
        <w:br/>
      </w:r>
    </w:p>
    <w:p w14:paraId="255CA3E8" w14:textId="77777777" w:rsidR="001D000B" w:rsidRDefault="001D000B">
      <w:pPr>
        <w:spacing w:after="200" w:line="276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br w:type="page"/>
      </w:r>
    </w:p>
    <w:p w14:paraId="30632580" w14:textId="294DB670" w:rsidR="002E0501" w:rsidRPr="001D000B" w:rsidRDefault="002E0501" w:rsidP="001D000B">
      <w:pPr>
        <w:spacing w:after="200" w:line="276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1D000B">
        <w:rPr>
          <w:rFonts w:ascii="Georgia" w:hAnsi="Georgia"/>
          <w:b/>
          <w:bCs/>
          <w:sz w:val="24"/>
          <w:szCs w:val="24"/>
        </w:rPr>
        <w:lastRenderedPageBreak/>
        <w:t>Справочная информация</w:t>
      </w:r>
    </w:p>
    <w:p w14:paraId="66A263E8" w14:textId="77777777" w:rsidR="002E0501" w:rsidRPr="001D000B" w:rsidRDefault="002E0501" w:rsidP="0058671A">
      <w:pPr>
        <w:spacing w:after="200" w:line="240" w:lineRule="atLeast"/>
        <w:jc w:val="both"/>
        <w:outlineLvl w:val="0"/>
        <w:rPr>
          <w:rFonts w:ascii="Georgia" w:hAnsi="Georgia"/>
          <w:sz w:val="24"/>
          <w:szCs w:val="24"/>
        </w:rPr>
      </w:pPr>
      <w:r w:rsidRPr="001D000B">
        <w:rPr>
          <w:rFonts w:ascii="Georgia" w:hAnsi="Georgia"/>
          <w:b/>
          <w:sz w:val="24"/>
          <w:szCs w:val="24"/>
        </w:rPr>
        <w:t>Форум «Открытые инновации»</w:t>
      </w:r>
    </w:p>
    <w:p w14:paraId="6739C073" w14:textId="51F52C38" w:rsidR="00A179B5" w:rsidRPr="001D000B" w:rsidRDefault="002E0501" w:rsidP="0058671A">
      <w:pPr>
        <w:spacing w:after="200"/>
        <w:jc w:val="both"/>
        <w:rPr>
          <w:rFonts w:ascii="Georgia" w:hAnsi="Georgia"/>
          <w:sz w:val="24"/>
          <w:szCs w:val="24"/>
        </w:rPr>
      </w:pPr>
      <w:r w:rsidRPr="001D000B">
        <w:rPr>
          <w:rFonts w:ascii="Georgia" w:hAnsi="Georgia"/>
          <w:sz w:val="24"/>
          <w:szCs w:val="24"/>
        </w:rPr>
        <w:t xml:space="preserve">Ежегодный форум «Открытые инновации»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экосистемы. </w:t>
      </w:r>
      <w:proofErr w:type="spellStart"/>
      <w:r w:rsidRPr="001D000B">
        <w:rPr>
          <w:rFonts w:ascii="Georgia" w:hAnsi="Georgia"/>
          <w:sz w:val="24"/>
          <w:szCs w:val="24"/>
        </w:rPr>
        <w:t>С</w:t>
      </w:r>
      <w:r w:rsidRPr="001D000B">
        <w:rPr>
          <w:rStyle w:val="bumpedfont15"/>
          <w:rFonts w:ascii="Georgia" w:hAnsi="Georgia"/>
          <w:sz w:val="24"/>
          <w:szCs w:val="24"/>
        </w:rPr>
        <w:t>оорганизаторами</w:t>
      </w:r>
      <w:proofErr w:type="spellEnd"/>
      <w:r w:rsidRPr="001D000B">
        <w:rPr>
          <w:rStyle w:val="bumpedfont15"/>
          <w:rFonts w:ascii="Georgia" w:hAnsi="Georgia"/>
          <w:sz w:val="24"/>
          <w:szCs w:val="24"/>
        </w:rPr>
        <w:t xml:space="preserve"> форума выступают: Министерство экономического развития Российской Федерации, Правительство Москвы, Фонд инфраструктурных и образовательных программ «РОСНАНО», Российская венчурная компания, Фонд содействия инновациям, Фонд «</w:t>
      </w:r>
      <w:proofErr w:type="spellStart"/>
      <w:r w:rsidRPr="001D000B">
        <w:rPr>
          <w:rStyle w:val="bumpedfont15"/>
          <w:rFonts w:ascii="Georgia" w:hAnsi="Georgia"/>
          <w:sz w:val="24"/>
          <w:szCs w:val="24"/>
        </w:rPr>
        <w:t>Сколково</w:t>
      </w:r>
      <w:proofErr w:type="spellEnd"/>
      <w:r w:rsidRPr="001D000B">
        <w:rPr>
          <w:rStyle w:val="bumpedfont15"/>
          <w:rFonts w:ascii="Georgia" w:hAnsi="Georgia"/>
          <w:sz w:val="24"/>
          <w:szCs w:val="24"/>
        </w:rPr>
        <w:t>», Внешэкономбанк. </w:t>
      </w:r>
      <w:r w:rsidRPr="001D000B">
        <w:rPr>
          <w:rStyle w:val="resh-link"/>
          <w:rFonts w:ascii="Georgia" w:hAnsi="Georgia" w:cs="Arial"/>
          <w:color w:val="000000"/>
          <w:sz w:val="24"/>
          <w:szCs w:val="24"/>
        </w:rPr>
        <w:t>Мероприятие пройдет п</w:t>
      </w:r>
      <w:r w:rsidRPr="001D000B">
        <w:rPr>
          <w:rFonts w:ascii="Georgia" w:hAnsi="Georgia" w:cs="Arial"/>
          <w:sz w:val="24"/>
          <w:szCs w:val="24"/>
        </w:rPr>
        <w:t xml:space="preserve">ри участии Консультативного совета по иностранным инвестициям. </w:t>
      </w:r>
      <w:r w:rsidRPr="001D000B">
        <w:rPr>
          <w:rFonts w:ascii="Georgia" w:hAnsi="Georgia"/>
          <w:sz w:val="24"/>
          <w:szCs w:val="24"/>
        </w:rPr>
        <w:t xml:space="preserve">Основная цель форума – развитие и коммерциализация новейших технологий, популяризация мировых технологических брендов и создание новых инструментов международного сотрудничества в сфере инноваций. В рамках программы проводятся пленарные заседания и тематические сессии, выставка, образовательные мероприятия, семинары и мастер-классы, инновационные шоу, деловые встречи, создаются возможности для неформального общения. </w:t>
      </w:r>
      <w:hyperlink r:id="rId11" w:history="1">
        <w:r w:rsidRPr="001D000B">
          <w:rPr>
            <w:rStyle w:val="a3"/>
            <w:rFonts w:ascii="Georgia" w:hAnsi="Georgia"/>
            <w:sz w:val="24"/>
            <w:szCs w:val="24"/>
          </w:rPr>
          <w:t>https://forinnovations.ru/</w:t>
        </w:r>
      </w:hyperlink>
    </w:p>
    <w:p w14:paraId="2D98F862" w14:textId="77777777" w:rsidR="002E0501" w:rsidRPr="001D000B" w:rsidRDefault="002E0501" w:rsidP="0058671A">
      <w:pPr>
        <w:pStyle w:val="xmsonormal"/>
        <w:spacing w:before="0" w:beforeAutospacing="0" w:after="0" w:afterAutospacing="0" w:line="240" w:lineRule="atLeast"/>
        <w:jc w:val="both"/>
        <w:outlineLvl w:val="0"/>
        <w:rPr>
          <w:rFonts w:ascii="Georgia" w:hAnsi="Georgia"/>
          <w:bCs/>
          <w:color w:val="000000"/>
        </w:rPr>
      </w:pPr>
      <w:r w:rsidRPr="001D000B">
        <w:rPr>
          <w:rFonts w:ascii="Georgia" w:hAnsi="Georgia"/>
          <w:b/>
          <w:bCs/>
          <w:color w:val="000000"/>
        </w:rPr>
        <w:t>Контакты для СМИ:</w:t>
      </w:r>
    </w:p>
    <w:p w14:paraId="607DA410" w14:textId="77777777" w:rsidR="002E0501" w:rsidRPr="001D000B" w:rsidRDefault="002E0501" w:rsidP="0058671A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1D000B">
        <w:rPr>
          <w:rFonts w:ascii="Georgia" w:hAnsi="Georgia"/>
          <w:bCs/>
          <w:color w:val="000000"/>
        </w:rPr>
        <w:t xml:space="preserve">Александра </w:t>
      </w:r>
      <w:proofErr w:type="spellStart"/>
      <w:r w:rsidRPr="001D000B">
        <w:rPr>
          <w:rFonts w:ascii="Georgia" w:hAnsi="Georgia"/>
          <w:bCs/>
          <w:color w:val="000000"/>
        </w:rPr>
        <w:t>Барщевская</w:t>
      </w:r>
      <w:proofErr w:type="spellEnd"/>
      <w:r w:rsidRPr="001D000B">
        <w:rPr>
          <w:rFonts w:ascii="Georgia" w:hAnsi="Georgia"/>
          <w:bCs/>
          <w:color w:val="000000"/>
        </w:rPr>
        <w:t>,</w:t>
      </w:r>
    </w:p>
    <w:p w14:paraId="4F0BD932" w14:textId="77777777" w:rsidR="002E0501" w:rsidRPr="001D000B" w:rsidRDefault="002E0501" w:rsidP="0058671A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1D000B">
        <w:rPr>
          <w:rFonts w:ascii="Georgia" w:hAnsi="Georgia"/>
          <w:color w:val="000000"/>
        </w:rPr>
        <w:t>пресс-секретарь</w:t>
      </w:r>
    </w:p>
    <w:p w14:paraId="149835C6" w14:textId="77777777" w:rsidR="002E0501" w:rsidRPr="001D000B" w:rsidRDefault="002E0501" w:rsidP="0058671A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1D000B">
        <w:rPr>
          <w:rFonts w:ascii="Georgia" w:hAnsi="Georgia"/>
          <w:color w:val="000000"/>
        </w:rPr>
        <w:t>Фонд «</w:t>
      </w:r>
      <w:proofErr w:type="spellStart"/>
      <w:r w:rsidRPr="001D000B">
        <w:rPr>
          <w:rFonts w:ascii="Georgia" w:hAnsi="Georgia"/>
          <w:color w:val="000000"/>
        </w:rPr>
        <w:t>Сколково</w:t>
      </w:r>
      <w:proofErr w:type="spellEnd"/>
      <w:r w:rsidRPr="001D000B">
        <w:rPr>
          <w:rFonts w:ascii="Georgia" w:hAnsi="Georgia"/>
          <w:color w:val="000000"/>
        </w:rPr>
        <w:t>»</w:t>
      </w:r>
    </w:p>
    <w:p w14:paraId="597704DE" w14:textId="6D56B817" w:rsidR="002E0501" w:rsidRPr="001D000B" w:rsidRDefault="002E0501" w:rsidP="0058671A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1D000B">
        <w:rPr>
          <w:rFonts w:ascii="Georgia" w:hAnsi="Georgia"/>
          <w:color w:val="000000"/>
        </w:rPr>
        <w:t>Тел./</w:t>
      </w:r>
      <w:proofErr w:type="spellStart"/>
      <w:r w:rsidRPr="001D000B">
        <w:rPr>
          <w:rFonts w:ascii="Georgia" w:hAnsi="Georgia"/>
          <w:color w:val="000000"/>
          <w:lang w:val="en-US"/>
        </w:rPr>
        <w:t>tel</w:t>
      </w:r>
      <w:proofErr w:type="spellEnd"/>
      <w:r w:rsidRPr="001D000B">
        <w:rPr>
          <w:rFonts w:ascii="Georgia" w:hAnsi="Georgia"/>
          <w:color w:val="000000"/>
        </w:rPr>
        <w:t>. +7</w:t>
      </w:r>
      <w:r w:rsidRPr="001D000B">
        <w:rPr>
          <w:rFonts w:ascii="Georgia" w:hAnsi="Georgia"/>
          <w:color w:val="000000"/>
          <w:lang w:val="en-US"/>
        </w:rPr>
        <w:t> </w:t>
      </w:r>
      <w:r w:rsidRPr="001D000B">
        <w:rPr>
          <w:rFonts w:ascii="Georgia" w:hAnsi="Georgia"/>
          <w:color w:val="000000"/>
        </w:rPr>
        <w:t>(495)</w:t>
      </w:r>
      <w:r w:rsidRPr="001D000B">
        <w:rPr>
          <w:rFonts w:ascii="Georgia" w:hAnsi="Georgia"/>
          <w:color w:val="000000"/>
          <w:lang w:val="en-US"/>
        </w:rPr>
        <w:t> </w:t>
      </w:r>
      <w:r w:rsidRPr="001D000B">
        <w:rPr>
          <w:rFonts w:ascii="Georgia" w:hAnsi="Georgia"/>
          <w:color w:val="000000"/>
        </w:rPr>
        <w:t>956 00 33, доб./</w:t>
      </w:r>
      <w:proofErr w:type="spellStart"/>
      <w:r w:rsidRPr="001D000B">
        <w:rPr>
          <w:rFonts w:ascii="Georgia" w:hAnsi="Georgia"/>
          <w:color w:val="000000"/>
          <w:lang w:val="en-US"/>
        </w:rPr>
        <w:t>ext</w:t>
      </w:r>
      <w:proofErr w:type="spellEnd"/>
      <w:r w:rsidRPr="001D000B">
        <w:rPr>
          <w:rFonts w:ascii="Georgia" w:hAnsi="Georgia"/>
          <w:color w:val="000000"/>
        </w:rPr>
        <w:t xml:space="preserve">. 2657 </w:t>
      </w:r>
    </w:p>
    <w:p w14:paraId="46028C58" w14:textId="17A84DAC" w:rsidR="00142A34" w:rsidRPr="001D000B" w:rsidRDefault="00E015E7" w:rsidP="0058671A">
      <w:pPr>
        <w:pStyle w:val="ab"/>
        <w:shd w:val="clear" w:color="auto" w:fill="FFFFFF"/>
        <w:spacing w:before="0" w:beforeAutospacing="0" w:after="200" w:afterAutospacing="0"/>
        <w:jc w:val="both"/>
        <w:rPr>
          <w:rFonts w:ascii="Georgia" w:hAnsi="Georgia"/>
          <w:lang w:val="en-US"/>
        </w:rPr>
      </w:pPr>
      <w:r w:rsidRPr="001D000B">
        <w:rPr>
          <w:rFonts w:ascii="Georgia" w:hAnsi="Georgia"/>
          <w:noProof/>
        </w:rPr>
        <w:drawing>
          <wp:inline distT="0" distB="0" distL="0" distR="0" wp14:anchorId="6ACEE1AF" wp14:editId="44C6BF5E">
            <wp:extent cx="6637655" cy="2555240"/>
            <wp:effectExtent l="0" t="0" r="0" b="10160"/>
            <wp:docPr id="1" name="Рисунок 1" descr="SK_SV_2017_wordpodval-NEW+++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_SV_2017_wordpodval-NEW+++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A34" w:rsidRPr="001D000B" w:rsidSect="0096509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3227" w:right="991" w:bottom="1418" w:left="993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F0291" w14:textId="77777777" w:rsidR="00001D0C" w:rsidRDefault="00001D0C">
      <w:pPr>
        <w:spacing w:after="0" w:line="240" w:lineRule="auto"/>
      </w:pPr>
      <w:r>
        <w:separator/>
      </w:r>
    </w:p>
  </w:endnote>
  <w:endnote w:type="continuationSeparator" w:id="0">
    <w:p w14:paraId="2B589CB0" w14:textId="77777777" w:rsidR="00001D0C" w:rsidRDefault="0000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65686"/>
      <w:docPartObj>
        <w:docPartGallery w:val="Page Numbers (Bottom of Page)"/>
        <w:docPartUnique/>
      </w:docPartObj>
    </w:sdtPr>
    <w:sdtEndPr/>
    <w:sdtContent>
      <w:p w14:paraId="0DECD176" w14:textId="77777777" w:rsidR="00AF5038" w:rsidRDefault="00AF503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8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2C605A" w14:textId="77777777" w:rsidR="00AF5038" w:rsidRDefault="00AF5038" w:rsidP="00C21526">
    <w:pPr>
      <w:pStyle w:val="a6"/>
      <w:ind w:right="-566"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A36D1" w14:textId="77777777" w:rsidR="00001D0C" w:rsidRDefault="00001D0C">
      <w:pPr>
        <w:spacing w:after="0" w:line="240" w:lineRule="auto"/>
      </w:pPr>
      <w:r>
        <w:separator/>
      </w:r>
    </w:p>
  </w:footnote>
  <w:footnote w:type="continuationSeparator" w:id="0">
    <w:p w14:paraId="1AAAA39A" w14:textId="77777777" w:rsidR="00001D0C" w:rsidRDefault="0000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F187D" w14:textId="77777777" w:rsidR="00AF5038" w:rsidRDefault="00001D0C">
    <w:pPr>
      <w:pStyle w:val="a4"/>
    </w:pPr>
    <w:r>
      <w:rPr>
        <w:noProof/>
        <w:lang w:val="en-US" w:eastAsia="ru-RU"/>
      </w:rPr>
      <w:pict w14:anchorId="06263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B7CFD" w14:textId="77777777" w:rsidR="00AF5038" w:rsidRDefault="00AF5038" w:rsidP="00C21526">
    <w:pPr>
      <w:pStyle w:val="a4"/>
      <w:ind w:left="-993" w:right="-566" w:hanging="708"/>
      <w:jc w:val="right"/>
      <w:rPr>
        <w:noProof/>
        <w:lang w:eastAsia="ru-RU"/>
      </w:rPr>
    </w:pPr>
    <w:r>
      <w:rPr>
        <w:noProof/>
        <w:lang w:eastAsia="ru-RU"/>
      </w:rPr>
      <w:drawing>
        <wp:inline distT="0" distB="0" distL="0" distR="0" wp14:anchorId="0405F4BE" wp14:editId="738AC721">
          <wp:extent cx="8134350" cy="205737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632" cy="20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6EBEB" w14:textId="77777777" w:rsidR="00AF5038" w:rsidRDefault="00AF5038" w:rsidP="000A655E">
    <w:pPr>
      <w:pStyle w:val="a4"/>
      <w:tabs>
        <w:tab w:val="clear" w:pos="4844"/>
        <w:tab w:val="clear" w:pos="9689"/>
        <w:tab w:val="right" w:pos="9214"/>
      </w:tabs>
      <w:ind w:hanging="1701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B625" w14:textId="77777777" w:rsidR="00AF5038" w:rsidRDefault="00001D0C">
    <w:pPr>
      <w:pStyle w:val="a4"/>
    </w:pPr>
    <w:r>
      <w:rPr>
        <w:noProof/>
        <w:lang w:val="en-US" w:eastAsia="ru-RU"/>
      </w:rPr>
      <w:pict w14:anchorId="2E064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6B33"/>
    <w:multiLevelType w:val="hybridMultilevel"/>
    <w:tmpl w:val="BB30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2418"/>
    <w:multiLevelType w:val="hybridMultilevel"/>
    <w:tmpl w:val="EEC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3D5F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F72C6"/>
    <w:multiLevelType w:val="hybridMultilevel"/>
    <w:tmpl w:val="C0F0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63B6"/>
    <w:multiLevelType w:val="multilevel"/>
    <w:tmpl w:val="F74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25BC4"/>
    <w:multiLevelType w:val="hybridMultilevel"/>
    <w:tmpl w:val="706A0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7A6D4F"/>
    <w:multiLevelType w:val="hybridMultilevel"/>
    <w:tmpl w:val="859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46D80"/>
    <w:multiLevelType w:val="hybridMultilevel"/>
    <w:tmpl w:val="3C5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B033B"/>
    <w:multiLevelType w:val="hybridMultilevel"/>
    <w:tmpl w:val="550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85801"/>
    <w:multiLevelType w:val="hybridMultilevel"/>
    <w:tmpl w:val="C7BAB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8544E"/>
    <w:multiLevelType w:val="hybridMultilevel"/>
    <w:tmpl w:val="038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712A"/>
    <w:multiLevelType w:val="multilevel"/>
    <w:tmpl w:val="366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C22EA6"/>
    <w:multiLevelType w:val="hybridMultilevel"/>
    <w:tmpl w:val="500C3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E6442"/>
    <w:multiLevelType w:val="hybridMultilevel"/>
    <w:tmpl w:val="09D214F2"/>
    <w:lvl w:ilvl="0" w:tplc="C95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2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AF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8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F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76"/>
    <w:rsid w:val="00001D0C"/>
    <w:rsid w:val="00002A8D"/>
    <w:rsid w:val="000039B3"/>
    <w:rsid w:val="00012F6C"/>
    <w:rsid w:val="00021095"/>
    <w:rsid w:val="00024E78"/>
    <w:rsid w:val="00026D70"/>
    <w:rsid w:val="0003127C"/>
    <w:rsid w:val="000320D1"/>
    <w:rsid w:val="00033135"/>
    <w:rsid w:val="000370C9"/>
    <w:rsid w:val="00050FEB"/>
    <w:rsid w:val="00060411"/>
    <w:rsid w:val="0006279E"/>
    <w:rsid w:val="00072A29"/>
    <w:rsid w:val="000744C4"/>
    <w:rsid w:val="000A3993"/>
    <w:rsid w:val="000A4890"/>
    <w:rsid w:val="000A655E"/>
    <w:rsid w:val="000A6767"/>
    <w:rsid w:val="000A7A06"/>
    <w:rsid w:val="000B07AA"/>
    <w:rsid w:val="000C1AC8"/>
    <w:rsid w:val="000C1E26"/>
    <w:rsid w:val="000C36F6"/>
    <w:rsid w:val="000D25AD"/>
    <w:rsid w:val="000E0DD7"/>
    <w:rsid w:val="000E191C"/>
    <w:rsid w:val="000E3619"/>
    <w:rsid w:val="000E4772"/>
    <w:rsid w:val="000F4DA5"/>
    <w:rsid w:val="000F5C7B"/>
    <w:rsid w:val="000F64B5"/>
    <w:rsid w:val="000F7BC8"/>
    <w:rsid w:val="0010356E"/>
    <w:rsid w:val="00106E76"/>
    <w:rsid w:val="001104FE"/>
    <w:rsid w:val="00111118"/>
    <w:rsid w:val="00115079"/>
    <w:rsid w:val="0011589B"/>
    <w:rsid w:val="0012771A"/>
    <w:rsid w:val="0013237D"/>
    <w:rsid w:val="00132D33"/>
    <w:rsid w:val="0013561D"/>
    <w:rsid w:val="00142A34"/>
    <w:rsid w:val="00144571"/>
    <w:rsid w:val="00146D87"/>
    <w:rsid w:val="00147CC9"/>
    <w:rsid w:val="0015249B"/>
    <w:rsid w:val="00152ACA"/>
    <w:rsid w:val="001540CD"/>
    <w:rsid w:val="00156443"/>
    <w:rsid w:val="0016071C"/>
    <w:rsid w:val="00184187"/>
    <w:rsid w:val="001863C2"/>
    <w:rsid w:val="00191407"/>
    <w:rsid w:val="00191FF6"/>
    <w:rsid w:val="00196CEC"/>
    <w:rsid w:val="001A0DED"/>
    <w:rsid w:val="001A49F1"/>
    <w:rsid w:val="001A51C8"/>
    <w:rsid w:val="001B21E6"/>
    <w:rsid w:val="001B50D3"/>
    <w:rsid w:val="001C0EC8"/>
    <w:rsid w:val="001C3E43"/>
    <w:rsid w:val="001C6F6C"/>
    <w:rsid w:val="001D000B"/>
    <w:rsid w:val="001D2D09"/>
    <w:rsid w:val="001D4493"/>
    <w:rsid w:val="001E7429"/>
    <w:rsid w:val="001F01F1"/>
    <w:rsid w:val="00207D4A"/>
    <w:rsid w:val="00207D51"/>
    <w:rsid w:val="00221BAB"/>
    <w:rsid w:val="002276B8"/>
    <w:rsid w:val="00227ADC"/>
    <w:rsid w:val="0023068B"/>
    <w:rsid w:val="002325A5"/>
    <w:rsid w:val="00234776"/>
    <w:rsid w:val="00252F73"/>
    <w:rsid w:val="002554BF"/>
    <w:rsid w:val="00257406"/>
    <w:rsid w:val="00260C74"/>
    <w:rsid w:val="00262DE9"/>
    <w:rsid w:val="002635EE"/>
    <w:rsid w:val="00272B04"/>
    <w:rsid w:val="00273457"/>
    <w:rsid w:val="002753AB"/>
    <w:rsid w:val="002770F3"/>
    <w:rsid w:val="00285EE0"/>
    <w:rsid w:val="00296235"/>
    <w:rsid w:val="002A0C64"/>
    <w:rsid w:val="002B5924"/>
    <w:rsid w:val="002D2F38"/>
    <w:rsid w:val="002D68FB"/>
    <w:rsid w:val="002D732B"/>
    <w:rsid w:val="002E0501"/>
    <w:rsid w:val="002E68EB"/>
    <w:rsid w:val="002F798A"/>
    <w:rsid w:val="00306539"/>
    <w:rsid w:val="00306A6D"/>
    <w:rsid w:val="003140C6"/>
    <w:rsid w:val="0031433A"/>
    <w:rsid w:val="00316937"/>
    <w:rsid w:val="003203D6"/>
    <w:rsid w:val="00322F90"/>
    <w:rsid w:val="003246C3"/>
    <w:rsid w:val="00327F0A"/>
    <w:rsid w:val="003328CF"/>
    <w:rsid w:val="0034135E"/>
    <w:rsid w:val="00353816"/>
    <w:rsid w:val="00371FA3"/>
    <w:rsid w:val="00380171"/>
    <w:rsid w:val="003A04BD"/>
    <w:rsid w:val="003A7A42"/>
    <w:rsid w:val="003B0D6C"/>
    <w:rsid w:val="003B4795"/>
    <w:rsid w:val="003B490C"/>
    <w:rsid w:val="003B7114"/>
    <w:rsid w:val="003C55F8"/>
    <w:rsid w:val="003D0AB9"/>
    <w:rsid w:val="003D6064"/>
    <w:rsid w:val="003D6956"/>
    <w:rsid w:val="003E040C"/>
    <w:rsid w:val="003E53B8"/>
    <w:rsid w:val="003F3CE9"/>
    <w:rsid w:val="0040152D"/>
    <w:rsid w:val="0040392A"/>
    <w:rsid w:val="00405A62"/>
    <w:rsid w:val="004066E7"/>
    <w:rsid w:val="00410C20"/>
    <w:rsid w:val="00411B31"/>
    <w:rsid w:val="004170A1"/>
    <w:rsid w:val="00420387"/>
    <w:rsid w:val="00420395"/>
    <w:rsid w:val="00421166"/>
    <w:rsid w:val="00422454"/>
    <w:rsid w:val="0043349D"/>
    <w:rsid w:val="004411A5"/>
    <w:rsid w:val="004566D1"/>
    <w:rsid w:val="004566DD"/>
    <w:rsid w:val="00460456"/>
    <w:rsid w:val="004653B0"/>
    <w:rsid w:val="00465F93"/>
    <w:rsid w:val="004707BA"/>
    <w:rsid w:val="00470E1E"/>
    <w:rsid w:val="00471744"/>
    <w:rsid w:val="00476C5A"/>
    <w:rsid w:val="0048210B"/>
    <w:rsid w:val="00484011"/>
    <w:rsid w:val="00490D9C"/>
    <w:rsid w:val="0049201B"/>
    <w:rsid w:val="00493C5F"/>
    <w:rsid w:val="004A504D"/>
    <w:rsid w:val="004C4355"/>
    <w:rsid w:val="004D5DC0"/>
    <w:rsid w:val="004D71CD"/>
    <w:rsid w:val="004E28EA"/>
    <w:rsid w:val="004E2F63"/>
    <w:rsid w:val="004E31FC"/>
    <w:rsid w:val="004F12FF"/>
    <w:rsid w:val="004F5355"/>
    <w:rsid w:val="0050147B"/>
    <w:rsid w:val="005017E1"/>
    <w:rsid w:val="005023DF"/>
    <w:rsid w:val="00506348"/>
    <w:rsid w:val="005117E4"/>
    <w:rsid w:val="005134C2"/>
    <w:rsid w:val="005232CE"/>
    <w:rsid w:val="00532412"/>
    <w:rsid w:val="00533577"/>
    <w:rsid w:val="005367FE"/>
    <w:rsid w:val="00537B91"/>
    <w:rsid w:val="005503D2"/>
    <w:rsid w:val="00555947"/>
    <w:rsid w:val="0055658C"/>
    <w:rsid w:val="0056001B"/>
    <w:rsid w:val="00560451"/>
    <w:rsid w:val="00564E7C"/>
    <w:rsid w:val="00570526"/>
    <w:rsid w:val="00576112"/>
    <w:rsid w:val="005825E0"/>
    <w:rsid w:val="00585087"/>
    <w:rsid w:val="0058671A"/>
    <w:rsid w:val="005A1B2E"/>
    <w:rsid w:val="005A4373"/>
    <w:rsid w:val="005B0842"/>
    <w:rsid w:val="005B25B9"/>
    <w:rsid w:val="005B2A19"/>
    <w:rsid w:val="005E0337"/>
    <w:rsid w:val="005E1154"/>
    <w:rsid w:val="005E277F"/>
    <w:rsid w:val="005E570B"/>
    <w:rsid w:val="005F3423"/>
    <w:rsid w:val="00634704"/>
    <w:rsid w:val="00637FC9"/>
    <w:rsid w:val="006438A5"/>
    <w:rsid w:val="00647064"/>
    <w:rsid w:val="0065200A"/>
    <w:rsid w:val="0066356E"/>
    <w:rsid w:val="00664E30"/>
    <w:rsid w:val="00686029"/>
    <w:rsid w:val="006902EC"/>
    <w:rsid w:val="0069472B"/>
    <w:rsid w:val="006A3A2C"/>
    <w:rsid w:val="006B05FD"/>
    <w:rsid w:val="006C79D3"/>
    <w:rsid w:val="006D03B8"/>
    <w:rsid w:val="006D18FB"/>
    <w:rsid w:val="006E0628"/>
    <w:rsid w:val="006E0FF3"/>
    <w:rsid w:val="006F1A90"/>
    <w:rsid w:val="006F29A5"/>
    <w:rsid w:val="006F6F8F"/>
    <w:rsid w:val="007049E3"/>
    <w:rsid w:val="00706760"/>
    <w:rsid w:val="00711738"/>
    <w:rsid w:val="00714342"/>
    <w:rsid w:val="0071443E"/>
    <w:rsid w:val="00714A21"/>
    <w:rsid w:val="00720E2C"/>
    <w:rsid w:val="0072540A"/>
    <w:rsid w:val="00726FF4"/>
    <w:rsid w:val="007357E2"/>
    <w:rsid w:val="007375C1"/>
    <w:rsid w:val="007409DC"/>
    <w:rsid w:val="007415B1"/>
    <w:rsid w:val="00742281"/>
    <w:rsid w:val="00751F01"/>
    <w:rsid w:val="00753C96"/>
    <w:rsid w:val="007614EE"/>
    <w:rsid w:val="00763176"/>
    <w:rsid w:val="0077227D"/>
    <w:rsid w:val="00776338"/>
    <w:rsid w:val="00776A71"/>
    <w:rsid w:val="0078442B"/>
    <w:rsid w:val="00785F8E"/>
    <w:rsid w:val="00786AD7"/>
    <w:rsid w:val="00794A35"/>
    <w:rsid w:val="0079734A"/>
    <w:rsid w:val="00797F79"/>
    <w:rsid w:val="007B1B7B"/>
    <w:rsid w:val="007B29EB"/>
    <w:rsid w:val="007B33A0"/>
    <w:rsid w:val="007B4339"/>
    <w:rsid w:val="007B459B"/>
    <w:rsid w:val="007B5E32"/>
    <w:rsid w:val="007C6600"/>
    <w:rsid w:val="007D24D3"/>
    <w:rsid w:val="007D3915"/>
    <w:rsid w:val="007E0D2E"/>
    <w:rsid w:val="007F03AD"/>
    <w:rsid w:val="007F03CC"/>
    <w:rsid w:val="00805851"/>
    <w:rsid w:val="008100F3"/>
    <w:rsid w:val="008111CD"/>
    <w:rsid w:val="0081493F"/>
    <w:rsid w:val="00821DA7"/>
    <w:rsid w:val="00830F72"/>
    <w:rsid w:val="00834F67"/>
    <w:rsid w:val="0084209E"/>
    <w:rsid w:val="00843AB9"/>
    <w:rsid w:val="008511BC"/>
    <w:rsid w:val="0086190D"/>
    <w:rsid w:val="0086612B"/>
    <w:rsid w:val="008705A4"/>
    <w:rsid w:val="0087100E"/>
    <w:rsid w:val="008715FC"/>
    <w:rsid w:val="00894D6A"/>
    <w:rsid w:val="00895686"/>
    <w:rsid w:val="008B5582"/>
    <w:rsid w:val="008B6D76"/>
    <w:rsid w:val="008C0746"/>
    <w:rsid w:val="008D0FE6"/>
    <w:rsid w:val="008D416A"/>
    <w:rsid w:val="008E2072"/>
    <w:rsid w:val="008E3D83"/>
    <w:rsid w:val="008E43C6"/>
    <w:rsid w:val="008F790C"/>
    <w:rsid w:val="0090103B"/>
    <w:rsid w:val="00902279"/>
    <w:rsid w:val="009051B1"/>
    <w:rsid w:val="0092232A"/>
    <w:rsid w:val="00922FCD"/>
    <w:rsid w:val="00923285"/>
    <w:rsid w:val="00925884"/>
    <w:rsid w:val="00927800"/>
    <w:rsid w:val="00934AB7"/>
    <w:rsid w:val="00936AAC"/>
    <w:rsid w:val="00940974"/>
    <w:rsid w:val="0094374C"/>
    <w:rsid w:val="00961551"/>
    <w:rsid w:val="00964F5B"/>
    <w:rsid w:val="00965092"/>
    <w:rsid w:val="00966871"/>
    <w:rsid w:val="0096717A"/>
    <w:rsid w:val="00975F17"/>
    <w:rsid w:val="00977667"/>
    <w:rsid w:val="009856A7"/>
    <w:rsid w:val="00987026"/>
    <w:rsid w:val="00992B5B"/>
    <w:rsid w:val="00992EE0"/>
    <w:rsid w:val="0099548F"/>
    <w:rsid w:val="00996E13"/>
    <w:rsid w:val="0099710E"/>
    <w:rsid w:val="009A2C64"/>
    <w:rsid w:val="009A4C3F"/>
    <w:rsid w:val="009A53FC"/>
    <w:rsid w:val="009A5FAF"/>
    <w:rsid w:val="009A6A39"/>
    <w:rsid w:val="009E5926"/>
    <w:rsid w:val="009F121E"/>
    <w:rsid w:val="009F34A0"/>
    <w:rsid w:val="009F57EA"/>
    <w:rsid w:val="009F7301"/>
    <w:rsid w:val="00A04FE0"/>
    <w:rsid w:val="00A05FCE"/>
    <w:rsid w:val="00A10FE5"/>
    <w:rsid w:val="00A156B1"/>
    <w:rsid w:val="00A179B5"/>
    <w:rsid w:val="00A2575B"/>
    <w:rsid w:val="00A33AA8"/>
    <w:rsid w:val="00A41595"/>
    <w:rsid w:val="00A478F5"/>
    <w:rsid w:val="00A47A66"/>
    <w:rsid w:val="00A60C60"/>
    <w:rsid w:val="00A60F10"/>
    <w:rsid w:val="00A6722A"/>
    <w:rsid w:val="00A70FC4"/>
    <w:rsid w:val="00A73B0B"/>
    <w:rsid w:val="00A801E7"/>
    <w:rsid w:val="00A83187"/>
    <w:rsid w:val="00A83D44"/>
    <w:rsid w:val="00A90E20"/>
    <w:rsid w:val="00A96C7B"/>
    <w:rsid w:val="00AA02AB"/>
    <w:rsid w:val="00AA2A82"/>
    <w:rsid w:val="00AB552A"/>
    <w:rsid w:val="00AB7876"/>
    <w:rsid w:val="00AC1467"/>
    <w:rsid w:val="00AC75B7"/>
    <w:rsid w:val="00AE3ED5"/>
    <w:rsid w:val="00AF5038"/>
    <w:rsid w:val="00B11A08"/>
    <w:rsid w:val="00B12341"/>
    <w:rsid w:val="00B163AD"/>
    <w:rsid w:val="00B2148E"/>
    <w:rsid w:val="00B228B0"/>
    <w:rsid w:val="00B256B9"/>
    <w:rsid w:val="00B2737D"/>
    <w:rsid w:val="00B30228"/>
    <w:rsid w:val="00B41890"/>
    <w:rsid w:val="00B47388"/>
    <w:rsid w:val="00B5783E"/>
    <w:rsid w:val="00B6782E"/>
    <w:rsid w:val="00B71707"/>
    <w:rsid w:val="00B71986"/>
    <w:rsid w:val="00B749D9"/>
    <w:rsid w:val="00B8127B"/>
    <w:rsid w:val="00B816B0"/>
    <w:rsid w:val="00B82D69"/>
    <w:rsid w:val="00B83037"/>
    <w:rsid w:val="00B85B48"/>
    <w:rsid w:val="00B87DAF"/>
    <w:rsid w:val="00B91178"/>
    <w:rsid w:val="00BA4251"/>
    <w:rsid w:val="00BA69F4"/>
    <w:rsid w:val="00BB2D3F"/>
    <w:rsid w:val="00BD051C"/>
    <w:rsid w:val="00BD7985"/>
    <w:rsid w:val="00BE51AF"/>
    <w:rsid w:val="00BE7E36"/>
    <w:rsid w:val="00C00DE2"/>
    <w:rsid w:val="00C05475"/>
    <w:rsid w:val="00C100CA"/>
    <w:rsid w:val="00C1581E"/>
    <w:rsid w:val="00C21526"/>
    <w:rsid w:val="00C304AB"/>
    <w:rsid w:val="00C31372"/>
    <w:rsid w:val="00C410C7"/>
    <w:rsid w:val="00C443ED"/>
    <w:rsid w:val="00C47099"/>
    <w:rsid w:val="00C52F4F"/>
    <w:rsid w:val="00C72312"/>
    <w:rsid w:val="00C738EA"/>
    <w:rsid w:val="00C765EE"/>
    <w:rsid w:val="00C848E5"/>
    <w:rsid w:val="00C861C7"/>
    <w:rsid w:val="00C90EC1"/>
    <w:rsid w:val="00C91BD6"/>
    <w:rsid w:val="00C92F88"/>
    <w:rsid w:val="00CA0835"/>
    <w:rsid w:val="00CB0C5B"/>
    <w:rsid w:val="00CB16F1"/>
    <w:rsid w:val="00CB48E6"/>
    <w:rsid w:val="00CB6121"/>
    <w:rsid w:val="00CB76B9"/>
    <w:rsid w:val="00CD1A28"/>
    <w:rsid w:val="00CD2522"/>
    <w:rsid w:val="00CD38D0"/>
    <w:rsid w:val="00CD4AD2"/>
    <w:rsid w:val="00CD7795"/>
    <w:rsid w:val="00CE0441"/>
    <w:rsid w:val="00CE1700"/>
    <w:rsid w:val="00CE7C1B"/>
    <w:rsid w:val="00CF31C7"/>
    <w:rsid w:val="00CF3748"/>
    <w:rsid w:val="00CF5FD0"/>
    <w:rsid w:val="00D07C2F"/>
    <w:rsid w:val="00D201D0"/>
    <w:rsid w:val="00D24C35"/>
    <w:rsid w:val="00D32432"/>
    <w:rsid w:val="00D32C42"/>
    <w:rsid w:val="00D4190D"/>
    <w:rsid w:val="00D44259"/>
    <w:rsid w:val="00D44EFE"/>
    <w:rsid w:val="00D576BE"/>
    <w:rsid w:val="00D65B2D"/>
    <w:rsid w:val="00D67FC7"/>
    <w:rsid w:val="00D7788B"/>
    <w:rsid w:val="00D831B1"/>
    <w:rsid w:val="00D918E3"/>
    <w:rsid w:val="00DB238D"/>
    <w:rsid w:val="00DE1491"/>
    <w:rsid w:val="00DE27DB"/>
    <w:rsid w:val="00DE28EE"/>
    <w:rsid w:val="00DE2E0C"/>
    <w:rsid w:val="00DE3597"/>
    <w:rsid w:val="00DF2B24"/>
    <w:rsid w:val="00DF7D1A"/>
    <w:rsid w:val="00E0028D"/>
    <w:rsid w:val="00E015E7"/>
    <w:rsid w:val="00E05F5B"/>
    <w:rsid w:val="00E076AE"/>
    <w:rsid w:val="00E12B8A"/>
    <w:rsid w:val="00E142D4"/>
    <w:rsid w:val="00E15D01"/>
    <w:rsid w:val="00E16D24"/>
    <w:rsid w:val="00E20824"/>
    <w:rsid w:val="00E20C2B"/>
    <w:rsid w:val="00E22500"/>
    <w:rsid w:val="00E34BAB"/>
    <w:rsid w:val="00E35783"/>
    <w:rsid w:val="00E36845"/>
    <w:rsid w:val="00E43738"/>
    <w:rsid w:val="00E4415E"/>
    <w:rsid w:val="00E4507C"/>
    <w:rsid w:val="00E46B4E"/>
    <w:rsid w:val="00E57BFB"/>
    <w:rsid w:val="00E57CF8"/>
    <w:rsid w:val="00E60BD8"/>
    <w:rsid w:val="00E621C7"/>
    <w:rsid w:val="00E63D4E"/>
    <w:rsid w:val="00E65F5E"/>
    <w:rsid w:val="00E67705"/>
    <w:rsid w:val="00E67786"/>
    <w:rsid w:val="00E70080"/>
    <w:rsid w:val="00E73775"/>
    <w:rsid w:val="00E775B6"/>
    <w:rsid w:val="00E80E53"/>
    <w:rsid w:val="00E8255F"/>
    <w:rsid w:val="00E8357A"/>
    <w:rsid w:val="00E869BB"/>
    <w:rsid w:val="00E9219D"/>
    <w:rsid w:val="00E94B63"/>
    <w:rsid w:val="00E96A02"/>
    <w:rsid w:val="00E96A5F"/>
    <w:rsid w:val="00EA0C3D"/>
    <w:rsid w:val="00EA6DA8"/>
    <w:rsid w:val="00EB4506"/>
    <w:rsid w:val="00ED3762"/>
    <w:rsid w:val="00ED6EC0"/>
    <w:rsid w:val="00EE2DFB"/>
    <w:rsid w:val="00EE79ED"/>
    <w:rsid w:val="00EF62C0"/>
    <w:rsid w:val="00EF6CCA"/>
    <w:rsid w:val="00F015E1"/>
    <w:rsid w:val="00F13B3A"/>
    <w:rsid w:val="00F243B0"/>
    <w:rsid w:val="00F26411"/>
    <w:rsid w:val="00F352A5"/>
    <w:rsid w:val="00F4043C"/>
    <w:rsid w:val="00F43497"/>
    <w:rsid w:val="00F45F83"/>
    <w:rsid w:val="00F47E53"/>
    <w:rsid w:val="00F560A5"/>
    <w:rsid w:val="00F61454"/>
    <w:rsid w:val="00F6664E"/>
    <w:rsid w:val="00F7156D"/>
    <w:rsid w:val="00F72706"/>
    <w:rsid w:val="00F7779F"/>
    <w:rsid w:val="00F77CAF"/>
    <w:rsid w:val="00F801F8"/>
    <w:rsid w:val="00F826D7"/>
    <w:rsid w:val="00F87C4C"/>
    <w:rsid w:val="00F92385"/>
    <w:rsid w:val="00FA22D1"/>
    <w:rsid w:val="00FA3CBC"/>
    <w:rsid w:val="00FA6EE7"/>
    <w:rsid w:val="00FB21F4"/>
    <w:rsid w:val="00FB3191"/>
    <w:rsid w:val="00FB38D4"/>
    <w:rsid w:val="00FB554F"/>
    <w:rsid w:val="00FB75E5"/>
    <w:rsid w:val="00FC0BCB"/>
    <w:rsid w:val="00FC38E3"/>
    <w:rsid w:val="00FD32F6"/>
    <w:rsid w:val="00FD79E8"/>
    <w:rsid w:val="00FE0BCF"/>
    <w:rsid w:val="00FF0617"/>
    <w:rsid w:val="00FF319D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80704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C0"/>
  </w:style>
  <w:style w:type="paragraph" w:styleId="ad">
    <w:name w:val="Plain Text"/>
    <w:basedOn w:val="a"/>
    <w:link w:val="ae"/>
    <w:uiPriority w:val="99"/>
    <w:unhideWhenUsed/>
    <w:rsid w:val="00EF62C0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e">
    <w:name w:val="Текст Знак"/>
    <w:basedOn w:val="a0"/>
    <w:link w:val="ad"/>
    <w:uiPriority w:val="99"/>
    <w:rsid w:val="00EF62C0"/>
    <w:rPr>
      <w:rFonts w:ascii="Calibri" w:hAnsi="Calibri" w:cs="Times New Roman"/>
      <w:lang w:val="en-US"/>
    </w:rPr>
  </w:style>
  <w:style w:type="character" w:customStyle="1" w:styleId="resh-link">
    <w:name w:val="resh-link"/>
    <w:basedOn w:val="a0"/>
    <w:rsid w:val="00532412"/>
  </w:style>
  <w:style w:type="character" w:styleId="af">
    <w:name w:val="Strong"/>
    <w:basedOn w:val="a0"/>
    <w:uiPriority w:val="22"/>
    <w:qFormat/>
    <w:rsid w:val="00E142D4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228B0"/>
    <w:rPr>
      <w:color w:val="800080" w:themeColor="followedHyperlink"/>
      <w:u w:val="single"/>
    </w:rPr>
  </w:style>
  <w:style w:type="character" w:customStyle="1" w:styleId="social-likescounter">
    <w:name w:val="social-likes__counter"/>
    <w:basedOn w:val="a0"/>
    <w:rsid w:val="003C55F8"/>
  </w:style>
  <w:style w:type="character" w:customStyle="1" w:styleId="social-likesbutton">
    <w:name w:val="social-likes__button"/>
    <w:basedOn w:val="a0"/>
    <w:rsid w:val="003C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67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306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234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0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12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2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9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1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4618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33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043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969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716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77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73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75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01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1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6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35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42797">
          <w:marLeft w:val="0"/>
          <w:marRight w:val="-13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  <w:div w:id="88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11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i_pres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innovation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246604.selcdn.ru/PRESS-PAP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innovations.r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1F7DF-B7F8-4467-B63E-693898C8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Gankin Leonid</dc:creator>
  <cp:lastModifiedBy>Пользователь Windows</cp:lastModifiedBy>
  <cp:revision>4</cp:revision>
  <cp:lastPrinted>2017-10-16T15:21:00Z</cp:lastPrinted>
  <dcterms:created xsi:type="dcterms:W3CDTF">2017-10-16T15:17:00Z</dcterms:created>
  <dcterms:modified xsi:type="dcterms:W3CDTF">2017-10-16T15:26:00Z</dcterms:modified>
</cp:coreProperties>
</file>